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4B38" w14:textId="77777777" w:rsidR="00BE6BA8" w:rsidRDefault="00BE6BA8"/>
    <w:p w14:paraId="4F9597A2" w14:textId="77777777" w:rsidR="00BE6BA8" w:rsidRDefault="00BE6BA8"/>
    <w:p w14:paraId="38E6F818" w14:textId="77777777" w:rsidR="00BE6BA8" w:rsidRDefault="00BE6BA8"/>
    <w:p w14:paraId="0FC88D2F" w14:textId="77777777" w:rsidR="00BE6BA8" w:rsidRDefault="00BE6BA8"/>
    <w:p w14:paraId="1BDCFD19" w14:textId="77777777" w:rsidR="00BE6BA8" w:rsidRDefault="00BE6BA8"/>
    <w:p w14:paraId="07E66454" w14:textId="77777777" w:rsidR="00BE6BA8" w:rsidRDefault="00BE6BA8"/>
    <w:p w14:paraId="2CA39F7E" w14:textId="77777777" w:rsidR="00BE6BA8" w:rsidRDefault="00BE6BA8"/>
    <w:p w14:paraId="1C2A685C" w14:textId="77777777" w:rsidR="00BE6BA8" w:rsidRDefault="00BE6BA8">
      <w:r>
        <w:rPr>
          <w:rFonts w:hint="eastAsia"/>
        </w:rPr>
        <w:t xml:space="preserve">         </w:t>
      </w:r>
    </w:p>
    <w:p w14:paraId="21F2651E" w14:textId="77777777" w:rsidR="00BE6BA8" w:rsidRDefault="00BE6BA8"/>
    <w:p w14:paraId="6B1E059D" w14:textId="77777777" w:rsidR="00BE6BA8" w:rsidRDefault="00BE6BA8">
      <w:pPr>
        <w:ind w:firstLineChars="99" w:firstLine="437"/>
        <w:rPr>
          <w:b/>
          <w:sz w:val="44"/>
          <w:szCs w:val="52"/>
          <w:u w:val="single"/>
        </w:rPr>
      </w:pPr>
    </w:p>
    <w:p w14:paraId="79CA5071" w14:textId="37726DF2" w:rsidR="0008734F" w:rsidRPr="0008734F" w:rsidRDefault="00E82E0B" w:rsidP="0008734F">
      <w:pPr>
        <w:spacing w:line="360" w:lineRule="auto"/>
        <w:ind w:right="26"/>
        <w:jc w:val="center"/>
        <w:rPr>
          <w:rFonts w:ascii="华文新魏" w:eastAsia="华文新魏"/>
          <w:b/>
          <w:sz w:val="52"/>
          <w:szCs w:val="52"/>
          <w:u w:val="single"/>
        </w:rPr>
      </w:pPr>
      <w:r>
        <w:rPr>
          <w:rFonts w:ascii="华文新魏" w:eastAsia="华文新魏" w:hint="eastAsia"/>
          <w:b/>
          <w:sz w:val="44"/>
          <w:szCs w:val="44"/>
          <w:u w:val="single"/>
        </w:rPr>
        <w:t xml:space="preserve"> </w:t>
      </w:r>
      <w:r>
        <w:rPr>
          <w:rFonts w:ascii="华文新魏" w:eastAsia="华文新魏"/>
          <w:b/>
          <w:sz w:val="44"/>
          <w:szCs w:val="44"/>
          <w:u w:val="single"/>
        </w:rPr>
        <w:t xml:space="preserve">                      </w:t>
      </w:r>
      <w:r w:rsidR="00CC3F57">
        <w:rPr>
          <w:rFonts w:ascii="华文新魏" w:eastAsia="华文新魏" w:hint="eastAsia"/>
          <w:b/>
          <w:sz w:val="52"/>
          <w:szCs w:val="52"/>
        </w:rPr>
        <w:t>工程</w:t>
      </w:r>
    </w:p>
    <w:p w14:paraId="617CFB5B" w14:textId="77777777" w:rsidR="00BE6BA8" w:rsidRDefault="00BE6BA8" w:rsidP="003E2E3E">
      <w:pPr>
        <w:ind w:firstLineChars="300" w:firstLine="1566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场地单孔波速测试报告</w:t>
      </w:r>
    </w:p>
    <w:p w14:paraId="12C3B917" w14:textId="77777777" w:rsidR="00BE6BA8" w:rsidRDefault="00BE6BA8">
      <w:pPr>
        <w:ind w:firstLine="1206"/>
        <w:rPr>
          <w:b/>
          <w:sz w:val="52"/>
          <w:szCs w:val="52"/>
        </w:rPr>
      </w:pPr>
    </w:p>
    <w:p w14:paraId="79A05176" w14:textId="77777777" w:rsidR="00BE6BA8" w:rsidRDefault="00BE6BA8">
      <w:pPr>
        <w:ind w:firstLine="1206"/>
        <w:rPr>
          <w:b/>
          <w:sz w:val="52"/>
          <w:szCs w:val="52"/>
        </w:rPr>
      </w:pPr>
    </w:p>
    <w:p w14:paraId="16621F38" w14:textId="77777777" w:rsidR="00BE6BA8" w:rsidRDefault="00BE6BA8">
      <w:pPr>
        <w:ind w:firstLine="1206"/>
        <w:rPr>
          <w:b/>
          <w:sz w:val="52"/>
          <w:szCs w:val="52"/>
        </w:rPr>
      </w:pPr>
    </w:p>
    <w:p w14:paraId="4D546ADB" w14:textId="77777777" w:rsidR="00BE6BA8" w:rsidRDefault="00BE6BA8">
      <w:pPr>
        <w:ind w:firstLine="1206"/>
        <w:rPr>
          <w:b/>
          <w:sz w:val="52"/>
          <w:szCs w:val="52"/>
        </w:rPr>
      </w:pPr>
    </w:p>
    <w:p w14:paraId="3A942049" w14:textId="77777777" w:rsidR="00BE6BA8" w:rsidRDefault="00BE6BA8">
      <w:pPr>
        <w:ind w:firstLine="1206"/>
        <w:rPr>
          <w:b/>
          <w:sz w:val="52"/>
          <w:szCs w:val="52"/>
        </w:rPr>
      </w:pPr>
    </w:p>
    <w:p w14:paraId="5FA76A5B" w14:textId="77777777" w:rsidR="00BE6BA8" w:rsidRDefault="00BE6BA8">
      <w:pPr>
        <w:ind w:firstLine="1206"/>
        <w:rPr>
          <w:b/>
          <w:sz w:val="52"/>
          <w:szCs w:val="52"/>
        </w:rPr>
      </w:pPr>
    </w:p>
    <w:p w14:paraId="34A81D18" w14:textId="77777777" w:rsidR="00BE6BA8" w:rsidRDefault="00BE6BA8">
      <w:pPr>
        <w:ind w:firstLine="1206"/>
        <w:rPr>
          <w:b/>
          <w:sz w:val="52"/>
          <w:szCs w:val="52"/>
        </w:rPr>
      </w:pPr>
    </w:p>
    <w:p w14:paraId="3070FB1C" w14:textId="77777777" w:rsidR="00BE6BA8" w:rsidRDefault="00BE6BA8">
      <w:pPr>
        <w:rPr>
          <w:b/>
          <w:sz w:val="52"/>
          <w:szCs w:val="52"/>
        </w:rPr>
      </w:pPr>
    </w:p>
    <w:p w14:paraId="795E2F65" w14:textId="77777777" w:rsidR="00D5680B" w:rsidRDefault="00BE6BA8" w:rsidP="00D5680B">
      <w:pPr>
        <w:rPr>
          <w:sz w:val="32"/>
          <w:szCs w:val="32"/>
          <w:u w:val="single"/>
        </w:rPr>
      </w:pPr>
      <w:r>
        <w:rPr>
          <w:rFonts w:hint="eastAsia"/>
          <w:b/>
          <w:sz w:val="52"/>
          <w:szCs w:val="52"/>
        </w:rPr>
        <w:t xml:space="preserve">        </w:t>
      </w:r>
      <w:r w:rsidR="00533D5B">
        <w:rPr>
          <w:rFonts w:hint="eastAsia"/>
          <w:sz w:val="32"/>
          <w:szCs w:val="32"/>
          <w:u w:val="single"/>
        </w:rPr>
        <w:t xml:space="preserve"> </w:t>
      </w:r>
      <w:r w:rsidR="005B32CE">
        <w:rPr>
          <w:rFonts w:hint="eastAsia"/>
          <w:sz w:val="32"/>
          <w:szCs w:val="32"/>
          <w:u w:val="single"/>
        </w:rPr>
        <w:t xml:space="preserve">                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2D4D27CF" w14:textId="7188B3AE" w:rsidR="00BE6BA8" w:rsidRPr="00D5680B" w:rsidRDefault="00533D5B" w:rsidP="00533D5B">
      <w:pPr>
        <w:ind w:firstLineChars="750" w:firstLine="24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</w:t>
      </w:r>
      <w:r w:rsidR="00BE6BA8">
        <w:rPr>
          <w:sz w:val="32"/>
          <w:szCs w:val="32"/>
          <w:u w:val="single"/>
        </w:rPr>
        <w:t>20</w:t>
      </w:r>
      <w:r w:rsidR="005B32CE">
        <w:rPr>
          <w:rFonts w:hint="eastAsia"/>
          <w:sz w:val="32"/>
          <w:szCs w:val="32"/>
          <w:u w:val="single"/>
        </w:rPr>
        <w:t>2</w:t>
      </w:r>
      <w:r w:rsidR="00E82E0B">
        <w:rPr>
          <w:sz w:val="32"/>
          <w:szCs w:val="32"/>
          <w:u w:val="single"/>
        </w:rPr>
        <w:t>2</w:t>
      </w:r>
      <w:r w:rsidR="00BE6BA8">
        <w:rPr>
          <w:rFonts w:hint="eastAsia"/>
          <w:sz w:val="32"/>
          <w:szCs w:val="32"/>
          <w:u w:val="single"/>
        </w:rPr>
        <w:t xml:space="preserve"> </w:t>
      </w:r>
      <w:r w:rsidR="00BE6BA8">
        <w:rPr>
          <w:rFonts w:hint="eastAsia"/>
          <w:sz w:val="32"/>
          <w:szCs w:val="32"/>
        </w:rPr>
        <w:t>年</w:t>
      </w:r>
      <w:r w:rsidR="00BE6BA8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</w:t>
      </w:r>
      <w:r w:rsidR="00E82E0B">
        <w:rPr>
          <w:sz w:val="32"/>
          <w:szCs w:val="32"/>
          <w:u w:val="single"/>
        </w:rPr>
        <w:t>3</w:t>
      </w:r>
      <w:r w:rsidR="005B32CE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</w:t>
      </w:r>
      <w:r w:rsidR="00BE6BA8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</w:t>
      </w:r>
      <w:r w:rsidR="00BB2EAB">
        <w:rPr>
          <w:rFonts w:hint="eastAsia"/>
          <w:sz w:val="32"/>
          <w:szCs w:val="32"/>
          <w:u w:val="single"/>
        </w:rPr>
        <w:t>2</w:t>
      </w:r>
      <w:r w:rsidR="00E82E0B">
        <w:rPr>
          <w:sz w:val="32"/>
          <w:szCs w:val="32"/>
          <w:u w:val="single"/>
        </w:rPr>
        <w:t>6</w:t>
      </w:r>
      <w:r w:rsidR="005B32CE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</w:t>
      </w:r>
      <w:r w:rsidR="00BE6BA8">
        <w:rPr>
          <w:rFonts w:hint="eastAsia"/>
          <w:sz w:val="32"/>
          <w:szCs w:val="32"/>
        </w:rPr>
        <w:t>日</w:t>
      </w:r>
    </w:p>
    <w:p w14:paraId="03FCFC41" w14:textId="77777777" w:rsidR="00BE6BA8" w:rsidRDefault="00BE6BA8">
      <w:pPr>
        <w:ind w:firstLine="2326"/>
        <w:rPr>
          <w:b/>
          <w:sz w:val="32"/>
          <w:szCs w:val="32"/>
        </w:rPr>
      </w:pPr>
    </w:p>
    <w:p w14:paraId="1B660B1A" w14:textId="77777777" w:rsidR="00BE6BA8" w:rsidRDefault="00BE6BA8">
      <w:pPr>
        <w:ind w:firstLine="2326"/>
        <w:rPr>
          <w:b/>
          <w:sz w:val="32"/>
          <w:szCs w:val="32"/>
        </w:rPr>
      </w:pPr>
    </w:p>
    <w:p w14:paraId="34C4B4D8" w14:textId="77777777" w:rsidR="00D5680B" w:rsidRDefault="00D5680B">
      <w:pPr>
        <w:jc w:val="center"/>
        <w:rPr>
          <w:b/>
          <w:sz w:val="44"/>
          <w:szCs w:val="44"/>
        </w:rPr>
      </w:pPr>
    </w:p>
    <w:p w14:paraId="795A987C" w14:textId="77777777" w:rsidR="0097047D" w:rsidRDefault="0097047D">
      <w:pPr>
        <w:jc w:val="center"/>
        <w:rPr>
          <w:b/>
          <w:sz w:val="44"/>
          <w:szCs w:val="44"/>
        </w:rPr>
      </w:pPr>
    </w:p>
    <w:p w14:paraId="2398BAF8" w14:textId="77777777" w:rsidR="00BE6BA8" w:rsidRDefault="00BE6BA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目录</w:t>
      </w:r>
    </w:p>
    <w:p w14:paraId="3549818E" w14:textId="77777777" w:rsidR="00BE6BA8" w:rsidRDefault="00BE6BA8">
      <w:pPr>
        <w:numPr>
          <w:ilvl w:val="0"/>
          <w:numId w:val="1"/>
        </w:numPr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概述</w:t>
      </w:r>
    </w:p>
    <w:p w14:paraId="5FFBE6AC" w14:textId="77777777" w:rsidR="00BE6BA8" w:rsidRDefault="00BE6BA8">
      <w:pPr>
        <w:numPr>
          <w:ilvl w:val="0"/>
          <w:numId w:val="1"/>
        </w:numPr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工程及地质概况</w:t>
      </w:r>
    </w:p>
    <w:p w14:paraId="5DCD3644" w14:textId="77777777" w:rsidR="00BE6BA8" w:rsidRDefault="00BE6BA8">
      <w:pPr>
        <w:numPr>
          <w:ilvl w:val="0"/>
          <w:numId w:val="1"/>
        </w:numPr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方法原理</w:t>
      </w:r>
      <w:r>
        <w:rPr>
          <w:rFonts w:ascii="宋体" w:hAnsi="宋体" w:hint="eastAsia"/>
          <w:b/>
          <w:sz w:val="44"/>
          <w:szCs w:val="44"/>
        </w:rPr>
        <w:t>、</w:t>
      </w:r>
      <w:r>
        <w:rPr>
          <w:rFonts w:hint="eastAsia"/>
          <w:b/>
          <w:sz w:val="44"/>
          <w:szCs w:val="44"/>
        </w:rPr>
        <w:t>仪器设备及测试方法</w:t>
      </w:r>
    </w:p>
    <w:p w14:paraId="24A7AA1E" w14:textId="77777777" w:rsidR="00BE6BA8" w:rsidRDefault="00BE6BA8">
      <w:pPr>
        <w:numPr>
          <w:ilvl w:val="0"/>
          <w:numId w:val="1"/>
        </w:numPr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完成工作量</w:t>
      </w:r>
    </w:p>
    <w:p w14:paraId="4F360B74" w14:textId="77777777" w:rsidR="00BE6BA8" w:rsidRDefault="00BE6BA8">
      <w:pPr>
        <w:numPr>
          <w:ilvl w:val="0"/>
          <w:numId w:val="1"/>
        </w:numPr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室内数据处理</w:t>
      </w:r>
    </w:p>
    <w:p w14:paraId="676230B6" w14:textId="77777777" w:rsidR="00BE6BA8" w:rsidRDefault="00BE6BA8">
      <w:pPr>
        <w:numPr>
          <w:ilvl w:val="0"/>
          <w:numId w:val="1"/>
        </w:numPr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测试成果及解释</w:t>
      </w:r>
    </w:p>
    <w:p w14:paraId="3CF3B293" w14:textId="77777777" w:rsidR="00BE6BA8" w:rsidRDefault="00BE6BA8">
      <w:pPr>
        <w:numPr>
          <w:ilvl w:val="0"/>
          <w:numId w:val="1"/>
        </w:numPr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结论</w:t>
      </w:r>
    </w:p>
    <w:p w14:paraId="6C167FED" w14:textId="77777777" w:rsidR="00BE6BA8" w:rsidRDefault="00BE6BA8">
      <w:pPr>
        <w:numPr>
          <w:ilvl w:val="0"/>
          <w:numId w:val="1"/>
        </w:numPr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附图</w:t>
      </w:r>
    </w:p>
    <w:p w14:paraId="36368EB9" w14:textId="77777777" w:rsidR="00BE6BA8" w:rsidRDefault="00BE6BA8">
      <w:pPr>
        <w:jc w:val="left"/>
        <w:rPr>
          <w:b/>
          <w:sz w:val="44"/>
          <w:szCs w:val="44"/>
        </w:rPr>
      </w:pPr>
    </w:p>
    <w:p w14:paraId="660E3123" w14:textId="77777777" w:rsidR="00BE6BA8" w:rsidRDefault="00BE6BA8">
      <w:pPr>
        <w:jc w:val="left"/>
        <w:rPr>
          <w:b/>
          <w:sz w:val="44"/>
          <w:szCs w:val="44"/>
        </w:rPr>
      </w:pPr>
    </w:p>
    <w:p w14:paraId="497FF510" w14:textId="77777777" w:rsidR="00BE6BA8" w:rsidRDefault="00BE6BA8">
      <w:pPr>
        <w:jc w:val="left"/>
        <w:rPr>
          <w:b/>
          <w:sz w:val="44"/>
          <w:szCs w:val="44"/>
        </w:rPr>
      </w:pPr>
    </w:p>
    <w:p w14:paraId="4CE94F7D" w14:textId="77777777" w:rsidR="00BE6BA8" w:rsidRDefault="00BE6BA8">
      <w:pPr>
        <w:jc w:val="left"/>
        <w:rPr>
          <w:b/>
          <w:sz w:val="44"/>
          <w:szCs w:val="44"/>
        </w:rPr>
      </w:pPr>
    </w:p>
    <w:p w14:paraId="2D9B3EBC" w14:textId="77777777" w:rsidR="00BE6BA8" w:rsidRDefault="00BE6BA8">
      <w:pPr>
        <w:jc w:val="left"/>
        <w:rPr>
          <w:b/>
          <w:sz w:val="44"/>
          <w:szCs w:val="44"/>
        </w:rPr>
      </w:pPr>
    </w:p>
    <w:p w14:paraId="37C28159" w14:textId="77777777" w:rsidR="00BE6BA8" w:rsidRDefault="00BE6BA8">
      <w:pPr>
        <w:jc w:val="left"/>
        <w:rPr>
          <w:b/>
          <w:sz w:val="44"/>
          <w:szCs w:val="44"/>
        </w:rPr>
      </w:pPr>
    </w:p>
    <w:p w14:paraId="3BE8FF03" w14:textId="77777777" w:rsidR="00BE6BA8" w:rsidRDefault="00BE6BA8">
      <w:pPr>
        <w:jc w:val="left"/>
        <w:rPr>
          <w:b/>
          <w:sz w:val="44"/>
          <w:szCs w:val="44"/>
        </w:rPr>
      </w:pPr>
    </w:p>
    <w:p w14:paraId="748BDB19" w14:textId="77777777" w:rsidR="00BE6BA8" w:rsidRDefault="00BE6BA8">
      <w:pPr>
        <w:jc w:val="left"/>
        <w:rPr>
          <w:b/>
          <w:sz w:val="44"/>
          <w:szCs w:val="44"/>
        </w:rPr>
      </w:pPr>
    </w:p>
    <w:p w14:paraId="34613316" w14:textId="77777777" w:rsidR="00BE6BA8" w:rsidRDefault="00BE6BA8">
      <w:pPr>
        <w:jc w:val="left"/>
        <w:rPr>
          <w:b/>
          <w:sz w:val="44"/>
          <w:szCs w:val="44"/>
        </w:rPr>
      </w:pPr>
    </w:p>
    <w:p w14:paraId="0FF1A724" w14:textId="77777777" w:rsidR="00BE6BA8" w:rsidRDefault="00BE6BA8">
      <w:pPr>
        <w:jc w:val="left"/>
        <w:rPr>
          <w:b/>
          <w:sz w:val="44"/>
          <w:szCs w:val="44"/>
        </w:rPr>
      </w:pPr>
    </w:p>
    <w:p w14:paraId="44A5C2E1" w14:textId="77777777" w:rsidR="00BE6BA8" w:rsidRDefault="00BE6BA8">
      <w:pPr>
        <w:jc w:val="left"/>
        <w:rPr>
          <w:b/>
          <w:sz w:val="44"/>
          <w:szCs w:val="44"/>
        </w:rPr>
      </w:pPr>
    </w:p>
    <w:p w14:paraId="2632116C" w14:textId="77777777" w:rsidR="00BE6BA8" w:rsidRDefault="00BE6BA8">
      <w:pPr>
        <w:jc w:val="left"/>
        <w:rPr>
          <w:b/>
          <w:sz w:val="44"/>
          <w:szCs w:val="44"/>
        </w:rPr>
      </w:pPr>
    </w:p>
    <w:p w14:paraId="69D33459" w14:textId="77777777" w:rsidR="00BA2218" w:rsidRDefault="00BA2218">
      <w:pPr>
        <w:jc w:val="left"/>
        <w:rPr>
          <w:b/>
          <w:sz w:val="44"/>
          <w:szCs w:val="44"/>
        </w:rPr>
      </w:pPr>
    </w:p>
    <w:p w14:paraId="668C2B8C" w14:textId="77777777" w:rsidR="00BA2218" w:rsidRDefault="00BA2218">
      <w:pPr>
        <w:jc w:val="left"/>
        <w:rPr>
          <w:b/>
          <w:sz w:val="44"/>
          <w:szCs w:val="44"/>
        </w:rPr>
      </w:pPr>
    </w:p>
    <w:p w14:paraId="2A6F854F" w14:textId="77777777" w:rsidR="00BE6BA8" w:rsidRDefault="00BE6BA8">
      <w:pPr>
        <w:numPr>
          <w:ilvl w:val="0"/>
          <w:numId w:val="2"/>
        </w:num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概述</w:t>
      </w:r>
    </w:p>
    <w:p w14:paraId="1359ED50" w14:textId="05A8ED13" w:rsidR="00BE6BA8" w:rsidRDefault="00BE6BA8" w:rsidP="00BB62CF">
      <w:pPr>
        <w:ind w:firstLineChars="200" w:firstLine="48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我单位承担</w:t>
      </w:r>
      <w:r w:rsidR="00B303EE">
        <w:rPr>
          <w:rFonts w:ascii="宋体" w:hAnsi="宋体" w:hint="eastAsia"/>
          <w:sz w:val="24"/>
          <w:szCs w:val="28"/>
        </w:rPr>
        <w:t>了</w:t>
      </w:r>
      <w:r w:rsidR="00F07EB6">
        <w:rPr>
          <w:rFonts w:ascii="宋体" w:hint="eastAsia"/>
          <w:sz w:val="24"/>
          <w:u w:val="single"/>
        </w:rPr>
        <w:t xml:space="preserve"> </w:t>
      </w:r>
      <w:r w:rsidR="00F07EB6">
        <w:rPr>
          <w:rFonts w:ascii="宋体"/>
          <w:sz w:val="24"/>
          <w:u w:val="single"/>
        </w:rPr>
        <w:t xml:space="preserve">                    </w:t>
      </w:r>
      <w:r w:rsidR="00CC3F57" w:rsidRPr="00C815F0">
        <w:rPr>
          <w:rFonts w:ascii="宋体" w:hint="eastAsia"/>
          <w:sz w:val="24"/>
        </w:rPr>
        <w:t>工程</w:t>
      </w:r>
      <w:r>
        <w:rPr>
          <w:rFonts w:ascii="宋体" w:hAnsi="宋体" w:hint="eastAsia"/>
          <w:sz w:val="24"/>
          <w:szCs w:val="28"/>
        </w:rPr>
        <w:t xml:space="preserve">项目工程场地单孔波速测试,以提供该工程建筑场地动力学参数.具体为:    </w:t>
      </w:r>
    </w:p>
    <w:p w14:paraId="7BF1BFB8" w14:textId="77777777" w:rsidR="00BE6BA8" w:rsidRDefault="00BE6BA8">
      <w:pPr>
        <w:ind w:firstLine="84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1.测试场地地层剪切波波速、计算有关参数;</w:t>
      </w:r>
    </w:p>
    <w:p w14:paraId="0454F5C0" w14:textId="77777777" w:rsidR="00BE6BA8" w:rsidRDefault="00BE6BA8">
      <w:pPr>
        <w:ind w:firstLine="84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2.确定建筑场地土类型及场地类别;</w:t>
      </w:r>
    </w:p>
    <w:p w14:paraId="4A647CA0" w14:textId="16B74508" w:rsidR="00BE6BA8" w:rsidRDefault="00BE6BA8">
      <w:pPr>
        <w:ind w:firstLine="84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我单位对本场地 </w:t>
      </w:r>
      <w:r w:rsidR="00F07EB6">
        <w:rPr>
          <w:rFonts w:ascii="宋体" w:hAnsi="宋体"/>
          <w:sz w:val="24"/>
          <w:szCs w:val="28"/>
          <w:u w:val="single"/>
        </w:rPr>
        <w:t xml:space="preserve">              </w:t>
      </w:r>
      <w:r>
        <w:rPr>
          <w:rFonts w:ascii="宋体" w:hAnsi="宋体" w:hint="eastAsia"/>
          <w:sz w:val="24"/>
          <w:szCs w:val="28"/>
        </w:rPr>
        <w:t>波速孔进行测试,并完成现场波速测试</w:t>
      </w:r>
      <w:r w:rsidR="004269F9">
        <w:rPr>
          <w:rFonts w:ascii="宋体" w:hAnsi="宋体" w:hint="eastAsia"/>
          <w:sz w:val="24"/>
          <w:szCs w:val="28"/>
        </w:rPr>
        <w:t>。</w:t>
      </w:r>
    </w:p>
    <w:p w14:paraId="0C0DD09B" w14:textId="77777777" w:rsidR="00BE6BA8" w:rsidRDefault="00BE6BA8">
      <w:pPr>
        <w:numPr>
          <w:ilvl w:val="0"/>
          <w:numId w:val="2"/>
        </w:numPr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工程及地质概况</w:t>
      </w:r>
    </w:p>
    <w:p w14:paraId="090892EB" w14:textId="77777777" w:rsidR="00BE6BA8" w:rsidRDefault="00BE6BA8">
      <w:pPr>
        <w:numPr>
          <w:ilvl w:val="1"/>
          <w:numId w:val="2"/>
        </w:numPr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工程概况</w:t>
      </w:r>
    </w:p>
    <w:p w14:paraId="28F8F539" w14:textId="77777777" w:rsidR="00BE6BA8" w:rsidRDefault="00BE6BA8">
      <w:pPr>
        <w:ind w:left="78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见工程地质报告.</w:t>
      </w:r>
    </w:p>
    <w:p w14:paraId="71E459DB" w14:textId="77777777" w:rsidR="00BE6BA8" w:rsidRDefault="00BE6BA8">
      <w:pPr>
        <w:numPr>
          <w:ilvl w:val="1"/>
          <w:numId w:val="2"/>
        </w:numPr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场地地质概况</w:t>
      </w:r>
    </w:p>
    <w:p w14:paraId="605811B4" w14:textId="77777777" w:rsidR="00BE6BA8" w:rsidRDefault="00BE6BA8">
      <w:pPr>
        <w:ind w:left="78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波速测试点地质简况分别见下表:</w:t>
      </w:r>
    </w:p>
    <w:p w14:paraId="2DAC1D01" w14:textId="77777777" w:rsidR="00BE6BA8" w:rsidRDefault="00BE6BA8">
      <w:pPr>
        <w:ind w:left="78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场地波速测试地质简况                        </w:t>
      </w:r>
      <w:r w:rsidR="00B13C35">
        <w:rPr>
          <w:rFonts w:ascii="宋体" w:hAnsi="宋体" w:hint="eastAsia"/>
          <w:sz w:val="24"/>
          <w:szCs w:val="28"/>
        </w:rPr>
        <w:t xml:space="preserve">    </w:t>
      </w:r>
      <w:r>
        <w:rPr>
          <w:rFonts w:ascii="宋体" w:hAnsi="宋体" w:hint="eastAsia"/>
          <w:sz w:val="24"/>
          <w:szCs w:val="28"/>
        </w:rPr>
        <w:t xml:space="preserve"> 表1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8"/>
        <w:gridCol w:w="2545"/>
        <w:gridCol w:w="1238"/>
        <w:gridCol w:w="1263"/>
        <w:gridCol w:w="1237"/>
        <w:gridCol w:w="1291"/>
      </w:tblGrid>
      <w:tr w:rsidR="00BE6BA8" w14:paraId="23965053" w14:textId="77777777" w:rsidTr="00294361">
        <w:trPr>
          <w:cantSplit/>
        </w:trPr>
        <w:tc>
          <w:tcPr>
            <w:tcW w:w="738" w:type="dxa"/>
            <w:vMerge w:val="restart"/>
          </w:tcPr>
          <w:p w14:paraId="3EE17772" w14:textId="77777777" w:rsidR="00BE6BA8" w:rsidRDefault="00BE6BA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625" w:type="dxa"/>
            <w:vMerge w:val="restart"/>
          </w:tcPr>
          <w:p w14:paraId="6AB02036" w14:textId="77777777" w:rsidR="00BE6BA8" w:rsidRDefault="00BE6B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土层名称</w:t>
            </w:r>
          </w:p>
        </w:tc>
        <w:tc>
          <w:tcPr>
            <w:tcW w:w="1254" w:type="dxa"/>
            <w:vMerge w:val="restart"/>
          </w:tcPr>
          <w:p w14:paraId="01D0A29E" w14:textId="77777777" w:rsidR="00BE6BA8" w:rsidRDefault="00BE6B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密度</w:t>
            </w:r>
          </w:p>
          <w:p w14:paraId="3BFB4990" w14:textId="77777777" w:rsidR="00BE6BA8" w:rsidRDefault="00BE6B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(g/cm³)</w:t>
            </w:r>
          </w:p>
        </w:tc>
        <w:tc>
          <w:tcPr>
            <w:tcW w:w="3911" w:type="dxa"/>
            <w:gridSpan w:val="3"/>
          </w:tcPr>
          <w:p w14:paraId="3241DBB4" w14:textId="77777777" w:rsidR="00BE6BA8" w:rsidRDefault="00BE6B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层底埋深(m)</w:t>
            </w:r>
          </w:p>
        </w:tc>
      </w:tr>
      <w:tr w:rsidR="00115338" w14:paraId="2A76E07F" w14:textId="77777777" w:rsidTr="00115338">
        <w:trPr>
          <w:cantSplit/>
        </w:trPr>
        <w:tc>
          <w:tcPr>
            <w:tcW w:w="738" w:type="dxa"/>
            <w:vMerge/>
          </w:tcPr>
          <w:p w14:paraId="58944203" w14:textId="77777777" w:rsidR="00115338" w:rsidRDefault="0011533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vMerge/>
          </w:tcPr>
          <w:p w14:paraId="4AB56054" w14:textId="77777777" w:rsidR="00115338" w:rsidRDefault="0011533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54" w:type="dxa"/>
            <w:vMerge/>
          </w:tcPr>
          <w:p w14:paraId="2B3D5E4B" w14:textId="77777777" w:rsidR="00115338" w:rsidRDefault="001153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3" w:type="dxa"/>
          </w:tcPr>
          <w:p w14:paraId="6C572CAC" w14:textId="21E8A2D6" w:rsidR="00115338" w:rsidRDefault="00115338" w:rsidP="008077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14:paraId="6759C2FC" w14:textId="7C4944FD" w:rsidR="00115338" w:rsidRDefault="00115338" w:rsidP="00A25D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2" w:type="dxa"/>
          </w:tcPr>
          <w:p w14:paraId="799A2B2A" w14:textId="29C817E4" w:rsidR="00115338" w:rsidRDefault="00115338" w:rsidP="0003508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15338" w14:paraId="20107CA0" w14:textId="77777777" w:rsidTr="00115338">
        <w:tc>
          <w:tcPr>
            <w:tcW w:w="738" w:type="dxa"/>
          </w:tcPr>
          <w:p w14:paraId="2D8F33E4" w14:textId="41812DB6" w:rsidR="00115338" w:rsidRDefault="001153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25" w:type="dxa"/>
          </w:tcPr>
          <w:p w14:paraId="69C67DCE" w14:textId="67DA6C7F" w:rsidR="00115338" w:rsidRDefault="001153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</w:tcPr>
          <w:p w14:paraId="7ED528B7" w14:textId="27439C93" w:rsidR="00115338" w:rsidRDefault="00115338" w:rsidP="00C11D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3" w:type="dxa"/>
          </w:tcPr>
          <w:p w14:paraId="5287EF5D" w14:textId="0403F7BC" w:rsidR="00115338" w:rsidRDefault="00115338" w:rsidP="008077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43F6986E" w14:textId="3F7B9B5C" w:rsidR="00115338" w:rsidRDefault="00115338" w:rsidP="00A25D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</w:tcPr>
          <w:p w14:paraId="66427F09" w14:textId="2FC54F2F" w:rsidR="00115338" w:rsidRDefault="00115338" w:rsidP="007E51E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36F65" w14:paraId="4553142E" w14:textId="77777777" w:rsidTr="00115338">
        <w:tc>
          <w:tcPr>
            <w:tcW w:w="738" w:type="dxa"/>
          </w:tcPr>
          <w:p w14:paraId="3389BF5F" w14:textId="3BB1B619" w:rsidR="00D36F65" w:rsidRDefault="00D36F65" w:rsidP="00D36F6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25" w:type="dxa"/>
          </w:tcPr>
          <w:p w14:paraId="467F70A9" w14:textId="11B72FCE" w:rsidR="00D36F65" w:rsidRDefault="00D36F6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</w:tcPr>
          <w:p w14:paraId="2211D25F" w14:textId="29FE094A" w:rsidR="00D36F65" w:rsidRDefault="00D36F65" w:rsidP="00C11D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3" w:type="dxa"/>
          </w:tcPr>
          <w:p w14:paraId="20C04B39" w14:textId="1EC5EC11" w:rsidR="00D36F65" w:rsidRDefault="00D36F65" w:rsidP="008077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0C1292D7" w14:textId="4C9F8534" w:rsidR="00D36F65" w:rsidRDefault="00D36F65" w:rsidP="00A25D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</w:tcPr>
          <w:p w14:paraId="3F98005F" w14:textId="13C37656" w:rsidR="00D36F65" w:rsidRDefault="00D36F65" w:rsidP="0003508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15338" w14:paraId="43E03205" w14:textId="77777777" w:rsidTr="00115338">
        <w:tc>
          <w:tcPr>
            <w:tcW w:w="738" w:type="dxa"/>
          </w:tcPr>
          <w:p w14:paraId="1F39F01F" w14:textId="2B354FCF" w:rsidR="00115338" w:rsidRDefault="00115338" w:rsidP="002263C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25" w:type="dxa"/>
          </w:tcPr>
          <w:p w14:paraId="0CBD8CB6" w14:textId="1C134B1D" w:rsidR="00115338" w:rsidRDefault="00115338" w:rsidP="00D36F6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</w:tcPr>
          <w:p w14:paraId="5ECBE57A" w14:textId="749BE7AA" w:rsidR="00115338" w:rsidRDefault="00115338" w:rsidP="00C11D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3" w:type="dxa"/>
          </w:tcPr>
          <w:p w14:paraId="4F2F5E79" w14:textId="2D822395" w:rsidR="00115338" w:rsidRDefault="00115338" w:rsidP="008077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67482A09" w14:textId="3FA81032" w:rsidR="00115338" w:rsidRDefault="00115338" w:rsidP="00A25D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</w:tcPr>
          <w:p w14:paraId="5681928E" w14:textId="2BA3A2C4" w:rsidR="00115338" w:rsidRDefault="00115338" w:rsidP="0003508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15338" w14:paraId="119DD195" w14:textId="77777777" w:rsidTr="00115338">
        <w:trPr>
          <w:trHeight w:val="260"/>
        </w:trPr>
        <w:tc>
          <w:tcPr>
            <w:tcW w:w="738" w:type="dxa"/>
          </w:tcPr>
          <w:p w14:paraId="0AEBBAE4" w14:textId="52B8D56C" w:rsidR="00115338" w:rsidRDefault="00115338" w:rsidP="002263C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25" w:type="dxa"/>
          </w:tcPr>
          <w:p w14:paraId="106D84D6" w14:textId="596354CB" w:rsidR="00115338" w:rsidRDefault="00115338" w:rsidP="002263C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</w:tcPr>
          <w:p w14:paraId="548DCE92" w14:textId="2A1A98C4" w:rsidR="00115338" w:rsidRDefault="00115338" w:rsidP="00C11D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3" w:type="dxa"/>
          </w:tcPr>
          <w:p w14:paraId="5F3AA628" w14:textId="1B5F17A3" w:rsidR="00115338" w:rsidRDefault="00115338" w:rsidP="008077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680534AE" w14:textId="32E5223C" w:rsidR="00115338" w:rsidRDefault="00115338" w:rsidP="00A25D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</w:tcPr>
          <w:p w14:paraId="2AC2E37C" w14:textId="37437B7C" w:rsidR="00115338" w:rsidRDefault="00115338" w:rsidP="0003508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15338" w14:paraId="6D50C68C" w14:textId="77777777" w:rsidTr="00115338">
        <w:tc>
          <w:tcPr>
            <w:tcW w:w="738" w:type="dxa"/>
          </w:tcPr>
          <w:p w14:paraId="6E7E0A2E" w14:textId="1D65304D" w:rsidR="00115338" w:rsidRDefault="001153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25" w:type="dxa"/>
          </w:tcPr>
          <w:p w14:paraId="74598ABB" w14:textId="6F8A0816" w:rsidR="00115338" w:rsidRDefault="001153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</w:tcPr>
          <w:p w14:paraId="2A2C2A3C" w14:textId="27512876" w:rsidR="00115338" w:rsidRDefault="00115338" w:rsidP="00C11D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3" w:type="dxa"/>
          </w:tcPr>
          <w:p w14:paraId="7B5D14D6" w14:textId="0901DB92" w:rsidR="00115338" w:rsidRDefault="00115338" w:rsidP="008077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3CF55C2A" w14:textId="1A1DEC60" w:rsidR="00115338" w:rsidRDefault="00115338" w:rsidP="00A25D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</w:tcPr>
          <w:p w14:paraId="2BDD8C01" w14:textId="17E07CBC" w:rsidR="00115338" w:rsidRDefault="00115338" w:rsidP="0003508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15338" w14:paraId="3F3A55CD" w14:textId="77777777" w:rsidTr="00115338">
        <w:trPr>
          <w:trHeight w:val="115"/>
        </w:trPr>
        <w:tc>
          <w:tcPr>
            <w:tcW w:w="738" w:type="dxa"/>
          </w:tcPr>
          <w:p w14:paraId="4EDDCDF0" w14:textId="0346FC02" w:rsidR="00115338" w:rsidRDefault="00115338" w:rsidP="00DA51E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25" w:type="dxa"/>
          </w:tcPr>
          <w:p w14:paraId="2E324B60" w14:textId="64393F87" w:rsidR="00115338" w:rsidRDefault="00115338" w:rsidP="00DA51E9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</w:tcPr>
          <w:p w14:paraId="5A827DE3" w14:textId="51D49A88" w:rsidR="00115338" w:rsidRDefault="00115338" w:rsidP="00C11D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3" w:type="dxa"/>
          </w:tcPr>
          <w:p w14:paraId="5B244967" w14:textId="19EA6FED" w:rsidR="00115338" w:rsidRDefault="00115338" w:rsidP="008077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1A20C964" w14:textId="26D6CFB1" w:rsidR="00115338" w:rsidRDefault="00115338" w:rsidP="00C66A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</w:tcPr>
          <w:p w14:paraId="76DAB40D" w14:textId="4DFABAA3" w:rsidR="00115338" w:rsidRDefault="00115338" w:rsidP="000E30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15338" w14:paraId="10215001" w14:textId="77777777" w:rsidTr="00115338">
        <w:trPr>
          <w:trHeight w:val="115"/>
        </w:trPr>
        <w:tc>
          <w:tcPr>
            <w:tcW w:w="738" w:type="dxa"/>
          </w:tcPr>
          <w:p w14:paraId="3BFA75B6" w14:textId="6D8F33EE" w:rsidR="00115338" w:rsidRDefault="001153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25" w:type="dxa"/>
          </w:tcPr>
          <w:p w14:paraId="12829199" w14:textId="2E1EC598" w:rsidR="00115338" w:rsidRDefault="001153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4" w:type="dxa"/>
          </w:tcPr>
          <w:p w14:paraId="36186330" w14:textId="684159CC" w:rsidR="00115338" w:rsidRDefault="00115338" w:rsidP="00C11D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3" w:type="dxa"/>
          </w:tcPr>
          <w:p w14:paraId="60A202A6" w14:textId="74E3F52B" w:rsidR="00115338" w:rsidRDefault="00115338" w:rsidP="008077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424C8ED2" w14:textId="5A4DC74F" w:rsidR="00115338" w:rsidRDefault="00115338" w:rsidP="00A25D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</w:tcPr>
          <w:p w14:paraId="0E0FD314" w14:textId="553E83A9" w:rsidR="00115338" w:rsidRDefault="00115338" w:rsidP="00035081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906F081" w14:textId="77777777" w:rsidR="00747F50" w:rsidRDefault="00BE6BA8">
      <w:pPr>
        <w:numPr>
          <w:ilvl w:val="0"/>
          <w:numId w:val="2"/>
        </w:num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方法原理</w:t>
      </w:r>
      <w:r>
        <w:rPr>
          <w:rFonts w:ascii="宋体" w:hAnsi="宋体" w:hint="eastAsia"/>
          <w:b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仪器设备及测试方法</w:t>
      </w:r>
    </w:p>
    <w:p w14:paraId="4A458344" w14:textId="77777777" w:rsidR="00BE6BA8" w:rsidRDefault="00BE6BA8">
      <w:pPr>
        <w:jc w:val="left"/>
        <w:rPr>
          <w:sz w:val="24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 w:rsidR="00D375C1">
        <w:rPr>
          <w:rFonts w:hint="eastAsia"/>
          <w:b/>
          <w:sz w:val="28"/>
          <w:szCs w:val="28"/>
        </w:rPr>
        <w:t xml:space="preserve">   </w:t>
      </w:r>
      <w:r>
        <w:rPr>
          <w:sz w:val="24"/>
          <w:szCs w:val="28"/>
        </w:rPr>
        <w:fldChar w:fldCharType="begin"/>
      </w:r>
      <w:r>
        <w:rPr>
          <w:sz w:val="24"/>
          <w:szCs w:val="28"/>
        </w:rPr>
        <w:instrText xml:space="preserve"> </w:instrText>
      </w:r>
      <w:r>
        <w:rPr>
          <w:rFonts w:hint="eastAsia"/>
          <w:sz w:val="24"/>
          <w:szCs w:val="28"/>
        </w:rPr>
        <w:instrText>= 1 \* GB4</w:instrText>
      </w:r>
      <w:r>
        <w:rPr>
          <w:sz w:val="24"/>
          <w:szCs w:val="28"/>
        </w:rPr>
        <w:instrText xml:space="preserve"> </w:instrText>
      </w:r>
      <w:r>
        <w:rPr>
          <w:sz w:val="24"/>
          <w:szCs w:val="28"/>
        </w:rPr>
        <w:fldChar w:fldCharType="separate"/>
      </w:r>
      <w:r>
        <w:rPr>
          <w:rFonts w:hint="eastAsia"/>
          <w:noProof/>
          <w:sz w:val="24"/>
          <w:szCs w:val="28"/>
        </w:rPr>
        <w:t>㈠</w:t>
      </w:r>
      <w:r>
        <w:rPr>
          <w:sz w:val="24"/>
          <w:szCs w:val="28"/>
        </w:rPr>
        <w:fldChar w:fldCharType="end"/>
      </w:r>
      <w:r>
        <w:rPr>
          <w:rFonts w:hint="eastAsia"/>
          <w:sz w:val="24"/>
          <w:szCs w:val="28"/>
        </w:rPr>
        <w:t>方法原理</w:t>
      </w:r>
    </w:p>
    <w:p w14:paraId="67C9B1F3" w14:textId="77777777" w:rsidR="00BE6BA8" w:rsidRDefault="00BE6BA8">
      <w:pPr>
        <w:ind w:firstLineChars="200" w:firstLine="480"/>
        <w:jc w:val="left"/>
        <w:rPr>
          <w:rFonts w:ascii="宋体" w:hAnsi="宋体"/>
          <w:sz w:val="24"/>
          <w:szCs w:val="28"/>
        </w:rPr>
      </w:pPr>
      <w:r>
        <w:rPr>
          <w:rFonts w:hint="eastAsia"/>
          <w:sz w:val="24"/>
          <w:szCs w:val="28"/>
        </w:rPr>
        <w:t>由于各土层的沉积年代不同</w:t>
      </w:r>
      <w:r>
        <w:rPr>
          <w:rFonts w:hint="eastAsia"/>
          <w:sz w:val="24"/>
          <w:szCs w:val="28"/>
        </w:rPr>
        <w:t>,</w:t>
      </w:r>
      <w:r>
        <w:rPr>
          <w:rFonts w:hint="eastAsia"/>
          <w:sz w:val="24"/>
          <w:szCs w:val="28"/>
        </w:rPr>
        <w:t>土质颗粒度</w:t>
      </w:r>
      <w:r>
        <w:rPr>
          <w:rFonts w:ascii="宋体" w:hAnsi="宋体"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孔隙度以及密度等物理性质存有差异</w:t>
      </w:r>
      <w:r>
        <w:rPr>
          <w:rFonts w:hint="eastAsia"/>
          <w:sz w:val="24"/>
          <w:szCs w:val="28"/>
        </w:rPr>
        <w:t>,</w:t>
      </w:r>
      <w:r>
        <w:rPr>
          <w:rFonts w:hint="eastAsia"/>
          <w:sz w:val="24"/>
          <w:szCs w:val="28"/>
        </w:rPr>
        <w:t>弹性波在各地层中传播的速度也有所不同</w:t>
      </w:r>
      <w:r>
        <w:rPr>
          <w:rFonts w:hint="eastAsia"/>
          <w:sz w:val="24"/>
          <w:szCs w:val="28"/>
        </w:rPr>
        <w:t>.</w:t>
      </w:r>
      <w:r>
        <w:rPr>
          <w:rFonts w:hint="eastAsia"/>
          <w:sz w:val="24"/>
          <w:szCs w:val="28"/>
        </w:rPr>
        <w:t>弹性波的传播实质上是应力和应变在介质中的传播</w:t>
      </w:r>
      <w:r>
        <w:rPr>
          <w:rFonts w:hint="eastAsia"/>
          <w:sz w:val="24"/>
          <w:szCs w:val="28"/>
        </w:rPr>
        <w:t>,</w:t>
      </w:r>
      <w:r>
        <w:rPr>
          <w:rFonts w:hint="eastAsia"/>
          <w:sz w:val="24"/>
          <w:szCs w:val="28"/>
        </w:rPr>
        <w:t>其特性决定于物质受力状态和传播介质的物理力学性质</w:t>
      </w:r>
      <w:r>
        <w:rPr>
          <w:rFonts w:hint="eastAsia"/>
          <w:sz w:val="24"/>
          <w:szCs w:val="28"/>
        </w:rPr>
        <w:t>,</w:t>
      </w:r>
      <w:r>
        <w:rPr>
          <w:rFonts w:hint="eastAsia"/>
          <w:sz w:val="24"/>
          <w:szCs w:val="28"/>
        </w:rPr>
        <w:t>如弹性模量</w:t>
      </w:r>
      <w:r>
        <w:rPr>
          <w:rFonts w:ascii="宋体" w:hAnsi="宋体"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剪切模量和泊松比等</w:t>
      </w:r>
      <w:r>
        <w:rPr>
          <w:rFonts w:hint="eastAsia"/>
          <w:sz w:val="24"/>
          <w:szCs w:val="28"/>
        </w:rPr>
        <w:t>.</w:t>
      </w:r>
      <w:r>
        <w:rPr>
          <w:rFonts w:hint="eastAsia"/>
          <w:sz w:val="24"/>
          <w:szCs w:val="28"/>
        </w:rPr>
        <w:t>根据弹性波理论</w:t>
      </w:r>
      <w:r>
        <w:rPr>
          <w:rFonts w:hint="eastAsia"/>
          <w:sz w:val="24"/>
          <w:szCs w:val="28"/>
        </w:rPr>
        <w:t>,</w:t>
      </w:r>
      <w:r>
        <w:rPr>
          <w:rFonts w:hint="eastAsia"/>
          <w:sz w:val="24"/>
          <w:szCs w:val="28"/>
        </w:rPr>
        <w:t>波在地层介质中传播时</w:t>
      </w:r>
      <w:r>
        <w:rPr>
          <w:rFonts w:hint="eastAsia"/>
          <w:sz w:val="24"/>
          <w:szCs w:val="28"/>
        </w:rPr>
        <w:t>,</w:t>
      </w:r>
      <w:r>
        <w:rPr>
          <w:rFonts w:hint="eastAsia"/>
          <w:sz w:val="24"/>
          <w:szCs w:val="28"/>
        </w:rPr>
        <w:t>波速与岩土的物理力学参数有下列关系</w:t>
      </w:r>
      <w:r>
        <w:rPr>
          <w:rFonts w:hint="eastAsia"/>
          <w:sz w:val="24"/>
          <w:szCs w:val="28"/>
        </w:rPr>
        <w:t>:</w:t>
      </w:r>
      <w:r>
        <w:rPr>
          <w:rFonts w:ascii="宋体" w:hAnsi="宋体" w:hint="eastAsia"/>
          <w:sz w:val="24"/>
          <w:szCs w:val="28"/>
        </w:rPr>
        <w:t>【</w:t>
      </w:r>
      <w:r w:rsidR="00740CBB">
        <w:rPr>
          <w:rFonts w:hint="eastAsia"/>
          <w:sz w:val="24"/>
          <w:szCs w:val="32"/>
        </w:rPr>
        <w:t>下面的公式选自</w:t>
      </w:r>
      <w:r w:rsidR="00740CBB" w:rsidRPr="001A333A">
        <w:rPr>
          <w:rFonts w:ascii="宋体" w:hAnsi="宋体" w:hint="eastAsia"/>
          <w:sz w:val="24"/>
          <w:szCs w:val="32"/>
        </w:rPr>
        <w:t>《岩土工程勘察规范》(国标GB50021-2001)（2009年版）</w:t>
      </w:r>
      <w:r>
        <w:rPr>
          <w:rFonts w:ascii="宋体" w:hAnsi="宋体" w:hint="eastAsia"/>
          <w:sz w:val="24"/>
          <w:szCs w:val="28"/>
        </w:rPr>
        <w:t>】</w:t>
      </w:r>
    </w:p>
    <w:p w14:paraId="3FBCA6D9" w14:textId="77777777" w:rsidR="00BE6BA8" w:rsidRDefault="00BE6BA8">
      <w:pPr>
        <w:ind w:firstLine="63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    Ed=ρV</w:t>
      </w:r>
      <w:r>
        <w:rPr>
          <w:rFonts w:ascii="宋体" w:hAnsi="宋体"/>
          <w:position w:val="-12"/>
          <w:sz w:val="24"/>
          <w:szCs w:val="28"/>
        </w:rPr>
        <w:object w:dxaOrig="160" w:dyaOrig="360" w14:anchorId="7A1BD7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pt;height:18pt" o:ole="">
            <v:imagedata r:id="rId7" o:title=""/>
          </v:shape>
          <o:OLEObject Type="Embed" ProgID="Equation.3" ShapeID="_x0000_i1025" DrawAspect="Content" ObjectID="_1714671475" r:id="rId8"/>
        </w:object>
      </w:r>
      <w:r>
        <w:rPr>
          <w:rFonts w:ascii="宋体" w:hAnsi="宋体" w:hint="eastAsia"/>
          <w:sz w:val="24"/>
          <w:szCs w:val="28"/>
        </w:rPr>
        <w:t>²(3V</w:t>
      </w:r>
      <w:r>
        <w:rPr>
          <w:rFonts w:ascii="宋体" w:hAnsi="宋体"/>
          <w:position w:val="-10"/>
          <w:sz w:val="24"/>
          <w:szCs w:val="28"/>
        </w:rPr>
        <w:object w:dxaOrig="180" w:dyaOrig="340" w14:anchorId="1935F0D7">
          <v:shape id="_x0000_i1026" type="#_x0000_t75" style="width:9pt;height:17pt" o:ole="">
            <v:imagedata r:id="rId9" o:title=""/>
          </v:shape>
          <o:OLEObject Type="Embed" ProgID="Equation.3" ShapeID="_x0000_i1026" DrawAspect="Content" ObjectID="_1714671476" r:id="rId10"/>
        </w:object>
      </w:r>
      <w:r>
        <w:rPr>
          <w:rFonts w:ascii="宋体" w:hAnsi="宋体" w:hint="eastAsia"/>
          <w:sz w:val="24"/>
          <w:szCs w:val="28"/>
        </w:rPr>
        <w:t>²-4V</w:t>
      </w:r>
      <w:r>
        <w:rPr>
          <w:rFonts w:ascii="宋体" w:hAnsi="宋体"/>
          <w:position w:val="-12"/>
          <w:sz w:val="24"/>
          <w:szCs w:val="28"/>
        </w:rPr>
        <w:object w:dxaOrig="160" w:dyaOrig="360" w14:anchorId="456525C5">
          <v:shape id="_x0000_i1027" type="#_x0000_t75" style="width:8pt;height:18pt" o:ole="">
            <v:imagedata r:id="rId7" o:title=""/>
          </v:shape>
          <o:OLEObject Type="Embed" ProgID="Equation.3" ShapeID="_x0000_i1027" DrawAspect="Content" ObjectID="_1714671477" r:id="rId11"/>
        </w:object>
      </w:r>
      <w:r>
        <w:rPr>
          <w:rFonts w:ascii="宋体" w:hAnsi="宋体" w:hint="eastAsia"/>
          <w:sz w:val="24"/>
          <w:szCs w:val="28"/>
        </w:rPr>
        <w:t>²)</w:t>
      </w:r>
      <w:r>
        <w:rPr>
          <w:rFonts w:ascii="宋体" w:hAnsi="宋体"/>
          <w:position w:val="-22"/>
          <w:sz w:val="24"/>
          <w:szCs w:val="28"/>
        </w:rPr>
        <w:object w:dxaOrig="440" w:dyaOrig="560" w14:anchorId="5466E336">
          <v:shape id="_x0000_i1028" type="#_x0000_t75" style="width:22pt;height:28pt" o:ole="">
            <v:imagedata r:id="rId12" o:title=""/>
          </v:shape>
          <o:OLEObject Type="Embed" ProgID="Equation.3" ShapeID="_x0000_i1028" DrawAspect="Content" ObjectID="_1714671478" r:id="rId13"/>
        </w:object>
      </w:r>
      <w:r>
        <w:rPr>
          <w:rFonts w:ascii="宋体" w:hAnsi="宋体" w:hint="eastAsia"/>
          <w:sz w:val="24"/>
          <w:szCs w:val="28"/>
        </w:rPr>
        <w:t xml:space="preserve"> V</w:t>
      </w:r>
      <w:r>
        <w:rPr>
          <w:rFonts w:ascii="宋体" w:hAnsi="宋体"/>
          <w:position w:val="-10"/>
          <w:sz w:val="24"/>
          <w:szCs w:val="28"/>
        </w:rPr>
        <w:object w:dxaOrig="180" w:dyaOrig="340" w14:anchorId="0A2776FF">
          <v:shape id="_x0000_i1029" type="#_x0000_t75" style="width:9pt;height:17pt" o:ole="">
            <v:imagedata r:id="rId9" o:title=""/>
          </v:shape>
          <o:OLEObject Type="Embed" ProgID="Equation.3" ShapeID="_x0000_i1029" DrawAspect="Content" ObjectID="_1714671479" r:id="rId14"/>
        </w:object>
      </w:r>
      <w:r>
        <w:rPr>
          <w:rFonts w:ascii="宋体" w:hAnsi="宋体" w:hint="eastAsia"/>
          <w:sz w:val="24"/>
          <w:szCs w:val="28"/>
        </w:rPr>
        <w:t>²- V</w:t>
      </w:r>
      <w:r>
        <w:rPr>
          <w:rFonts w:ascii="宋体" w:hAnsi="宋体"/>
          <w:position w:val="-12"/>
          <w:sz w:val="24"/>
          <w:szCs w:val="28"/>
        </w:rPr>
        <w:object w:dxaOrig="160" w:dyaOrig="360" w14:anchorId="270CC917">
          <v:shape id="_x0000_i1030" type="#_x0000_t75" style="width:8pt;height:18pt" o:ole="">
            <v:imagedata r:id="rId7" o:title=""/>
          </v:shape>
          <o:OLEObject Type="Embed" ProgID="Equation.3" ShapeID="_x0000_i1030" DrawAspect="Content" ObjectID="_1714671480" r:id="rId15"/>
        </w:object>
      </w:r>
      <w:r>
        <w:rPr>
          <w:rFonts w:ascii="宋体" w:hAnsi="宋体" w:hint="eastAsia"/>
          <w:sz w:val="24"/>
          <w:szCs w:val="28"/>
        </w:rPr>
        <w:t>²</w:t>
      </w:r>
    </w:p>
    <w:p w14:paraId="43599811" w14:textId="77777777" w:rsidR="00BE6BA8" w:rsidRDefault="00BE6BA8">
      <w:pPr>
        <w:ind w:firstLine="63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    Gd=ρV</w:t>
      </w:r>
      <w:r>
        <w:rPr>
          <w:rFonts w:ascii="宋体" w:hAnsi="宋体"/>
          <w:position w:val="-12"/>
          <w:sz w:val="24"/>
          <w:szCs w:val="28"/>
        </w:rPr>
        <w:object w:dxaOrig="160" w:dyaOrig="360" w14:anchorId="308B3087">
          <v:shape id="_x0000_i1031" type="#_x0000_t75" style="width:8pt;height:18pt" o:ole="">
            <v:imagedata r:id="rId7" o:title=""/>
          </v:shape>
          <o:OLEObject Type="Embed" ProgID="Equation.3" ShapeID="_x0000_i1031" DrawAspect="Content" ObjectID="_1714671481" r:id="rId16"/>
        </w:object>
      </w:r>
      <w:r>
        <w:rPr>
          <w:rFonts w:ascii="宋体" w:hAnsi="宋体" w:hint="eastAsia"/>
          <w:sz w:val="24"/>
          <w:szCs w:val="28"/>
        </w:rPr>
        <w:t>²</w:t>
      </w:r>
    </w:p>
    <w:p w14:paraId="5F2B97B8" w14:textId="77777777" w:rsidR="00BE6BA8" w:rsidRDefault="00BE6BA8">
      <w:pPr>
        <w:ind w:firstLine="63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     µ= V</w:t>
      </w:r>
      <w:r>
        <w:rPr>
          <w:rFonts w:ascii="宋体" w:hAnsi="宋体"/>
          <w:position w:val="-10"/>
          <w:sz w:val="24"/>
          <w:szCs w:val="28"/>
        </w:rPr>
        <w:object w:dxaOrig="180" w:dyaOrig="340" w14:anchorId="66D17538">
          <v:shape id="_x0000_i1032" type="#_x0000_t75" style="width:9pt;height:17pt" o:ole="">
            <v:imagedata r:id="rId9" o:title=""/>
          </v:shape>
          <o:OLEObject Type="Embed" ProgID="Equation.3" ShapeID="_x0000_i1032" DrawAspect="Content" ObjectID="_1714671482" r:id="rId17"/>
        </w:object>
      </w:r>
      <w:r>
        <w:rPr>
          <w:rFonts w:ascii="宋体" w:hAnsi="宋体" w:hint="eastAsia"/>
          <w:sz w:val="24"/>
          <w:szCs w:val="28"/>
        </w:rPr>
        <w:t>²-2V</w:t>
      </w:r>
      <w:r>
        <w:rPr>
          <w:rFonts w:ascii="宋体" w:hAnsi="宋体"/>
          <w:position w:val="-12"/>
          <w:sz w:val="24"/>
          <w:szCs w:val="28"/>
        </w:rPr>
        <w:object w:dxaOrig="160" w:dyaOrig="360" w14:anchorId="0C8ADECE">
          <v:shape id="_x0000_i1033" type="#_x0000_t75" style="width:8pt;height:18pt" o:ole="">
            <v:imagedata r:id="rId7" o:title=""/>
          </v:shape>
          <o:OLEObject Type="Embed" ProgID="Equation.3" ShapeID="_x0000_i1033" DrawAspect="Content" ObjectID="_1714671483" r:id="rId18"/>
        </w:object>
      </w:r>
      <w:r>
        <w:rPr>
          <w:rFonts w:ascii="宋体" w:hAnsi="宋体" w:hint="eastAsia"/>
          <w:sz w:val="24"/>
          <w:szCs w:val="28"/>
        </w:rPr>
        <w:t>²</w:t>
      </w:r>
      <w:r>
        <w:rPr>
          <w:rFonts w:ascii="宋体" w:hAnsi="宋体"/>
          <w:position w:val="-22"/>
          <w:sz w:val="24"/>
          <w:szCs w:val="28"/>
        </w:rPr>
        <w:object w:dxaOrig="440" w:dyaOrig="560" w14:anchorId="4692492C">
          <v:shape id="_x0000_i1034" type="#_x0000_t75" style="width:22pt;height:28pt" o:ole="">
            <v:imagedata r:id="rId12" o:title=""/>
          </v:shape>
          <o:OLEObject Type="Embed" ProgID="Equation.3" ShapeID="_x0000_i1034" DrawAspect="Content" ObjectID="_1714671484" r:id="rId19"/>
        </w:object>
      </w:r>
      <w:r>
        <w:rPr>
          <w:rFonts w:ascii="宋体" w:hAnsi="宋体" w:hint="eastAsia"/>
          <w:sz w:val="24"/>
          <w:szCs w:val="28"/>
        </w:rPr>
        <w:t>2V</w:t>
      </w:r>
      <w:r>
        <w:rPr>
          <w:rFonts w:ascii="宋体" w:hAnsi="宋体"/>
          <w:position w:val="-10"/>
          <w:sz w:val="24"/>
          <w:szCs w:val="28"/>
        </w:rPr>
        <w:object w:dxaOrig="180" w:dyaOrig="340" w14:anchorId="750DE9A2">
          <v:shape id="_x0000_i1035" type="#_x0000_t75" style="width:9pt;height:17pt" o:ole="">
            <v:imagedata r:id="rId9" o:title=""/>
          </v:shape>
          <o:OLEObject Type="Embed" ProgID="Equation.3" ShapeID="_x0000_i1035" DrawAspect="Content" ObjectID="_1714671485" r:id="rId20"/>
        </w:object>
      </w:r>
      <w:r>
        <w:rPr>
          <w:rFonts w:ascii="宋体" w:hAnsi="宋体" w:hint="eastAsia"/>
          <w:sz w:val="24"/>
          <w:szCs w:val="28"/>
        </w:rPr>
        <w:t>²-2V</w:t>
      </w:r>
      <w:r>
        <w:rPr>
          <w:rFonts w:ascii="宋体" w:hAnsi="宋体"/>
          <w:position w:val="-12"/>
          <w:sz w:val="24"/>
          <w:szCs w:val="28"/>
        </w:rPr>
        <w:object w:dxaOrig="160" w:dyaOrig="360" w14:anchorId="31C8E516">
          <v:shape id="_x0000_i1036" type="#_x0000_t75" style="width:8pt;height:18pt" o:ole="">
            <v:imagedata r:id="rId7" o:title=""/>
          </v:shape>
          <o:OLEObject Type="Embed" ProgID="Equation.3" ShapeID="_x0000_i1036" DrawAspect="Content" ObjectID="_1714671486" r:id="rId21"/>
        </w:object>
      </w:r>
      <w:r>
        <w:rPr>
          <w:rFonts w:ascii="宋体" w:hAnsi="宋体" w:hint="eastAsia"/>
          <w:sz w:val="24"/>
          <w:szCs w:val="28"/>
        </w:rPr>
        <w:t>²</w:t>
      </w:r>
    </w:p>
    <w:p w14:paraId="26685BFD" w14:textId="77777777" w:rsidR="00BE6BA8" w:rsidRDefault="00BE6BA8">
      <w:pPr>
        <w:ind w:firstLine="63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    V</w:t>
      </w:r>
      <w:r>
        <w:rPr>
          <w:rFonts w:ascii="宋体" w:hAnsi="宋体"/>
          <w:position w:val="-12"/>
          <w:sz w:val="24"/>
          <w:szCs w:val="28"/>
        </w:rPr>
        <w:object w:dxaOrig="160" w:dyaOrig="360" w14:anchorId="030952F0">
          <v:shape id="_x0000_i1037" type="#_x0000_t75" style="width:8pt;height:18pt" o:ole="">
            <v:imagedata r:id="rId22" o:title=""/>
          </v:shape>
          <o:OLEObject Type="Embed" ProgID="Equation.3" ShapeID="_x0000_i1037" DrawAspect="Content" ObjectID="_1714671487" r:id="rId23"/>
        </w:object>
      </w:r>
      <w:r>
        <w:rPr>
          <w:rFonts w:ascii="宋体" w:hAnsi="宋体" w:hint="eastAsia"/>
          <w:sz w:val="24"/>
          <w:szCs w:val="28"/>
        </w:rPr>
        <w:t>=横波波速(m/s)   V</w:t>
      </w:r>
      <w:r>
        <w:rPr>
          <w:rFonts w:ascii="宋体" w:hAnsi="宋体"/>
          <w:position w:val="-10"/>
          <w:sz w:val="24"/>
          <w:szCs w:val="28"/>
        </w:rPr>
        <w:object w:dxaOrig="180" w:dyaOrig="340" w14:anchorId="17BF81C7">
          <v:shape id="_x0000_i1038" type="#_x0000_t75" style="width:9pt;height:17pt" o:ole="">
            <v:imagedata r:id="rId9" o:title=""/>
          </v:shape>
          <o:OLEObject Type="Embed" ProgID="Equation.3" ShapeID="_x0000_i1038" DrawAspect="Content" ObjectID="_1714671488" r:id="rId24"/>
        </w:object>
      </w:r>
      <w:r>
        <w:rPr>
          <w:rFonts w:ascii="宋体" w:hAnsi="宋体" w:hint="eastAsia"/>
          <w:sz w:val="24"/>
          <w:szCs w:val="28"/>
        </w:rPr>
        <w:t>=纵波波速(m/s)</w:t>
      </w:r>
    </w:p>
    <w:p w14:paraId="0C9DD334" w14:textId="77777777" w:rsidR="00BE6BA8" w:rsidRDefault="00BE6BA8">
      <w:pPr>
        <w:ind w:firstLine="63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    ρ=密度(t/m³)      Ed=动弹性模量(kPa)</w:t>
      </w:r>
    </w:p>
    <w:p w14:paraId="1DBC20A6" w14:textId="77777777" w:rsidR="00BE6BA8" w:rsidRDefault="00BE6BA8">
      <w:pPr>
        <w:ind w:firstLine="63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    Gd=动剪切摸量(kPa)  µ=动泊松比.</w:t>
      </w:r>
    </w:p>
    <w:p w14:paraId="553D40F8" w14:textId="25829B7B" w:rsidR="00BE6BA8" w:rsidRDefault="00BE6BA8">
      <w:pPr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  单孔波速测试技术就是建立在上述理论基础上的一种波速测试方法.该方法是在</w:t>
      </w:r>
      <w:r w:rsidR="00F07EB6">
        <w:rPr>
          <w:rFonts w:ascii="宋体" w:hAnsi="宋体" w:hint="eastAsia"/>
          <w:sz w:val="24"/>
          <w:szCs w:val="28"/>
        </w:rPr>
        <w:t>孔中激振</w:t>
      </w:r>
      <w:r>
        <w:rPr>
          <w:rFonts w:ascii="宋体" w:hAnsi="宋体" w:hint="eastAsia"/>
          <w:sz w:val="24"/>
          <w:szCs w:val="28"/>
        </w:rPr>
        <w:t>,产生丰富的剪切波并向土层四周传播,有井中安装的三分量传</w:t>
      </w:r>
      <w:r>
        <w:rPr>
          <w:rFonts w:ascii="宋体" w:hAnsi="宋体" w:hint="eastAsia"/>
          <w:sz w:val="24"/>
          <w:szCs w:val="28"/>
        </w:rPr>
        <w:lastRenderedPageBreak/>
        <w:t>感器接收直达的剪切波和压缩波,根据波的初至时间,计算出剪切波波速V</w:t>
      </w:r>
      <w:r>
        <w:rPr>
          <w:rFonts w:ascii="宋体" w:hAnsi="宋体"/>
          <w:position w:val="-12"/>
          <w:sz w:val="24"/>
          <w:szCs w:val="28"/>
        </w:rPr>
        <w:object w:dxaOrig="160" w:dyaOrig="360" w14:anchorId="28E278CD">
          <v:shape id="_x0000_i1039" type="#_x0000_t75" style="width:8pt;height:18pt" o:ole="">
            <v:imagedata r:id="rId22" o:title=""/>
          </v:shape>
          <o:OLEObject Type="Embed" ProgID="Equation.3" ShapeID="_x0000_i1039" DrawAspect="Content" ObjectID="_1714671489" r:id="rId25"/>
        </w:object>
      </w:r>
      <w:r>
        <w:rPr>
          <w:rFonts w:ascii="宋体" w:hAnsi="宋体" w:hint="eastAsia"/>
          <w:sz w:val="24"/>
          <w:szCs w:val="28"/>
        </w:rPr>
        <w:t>和压缩波波速V</w:t>
      </w:r>
      <w:r>
        <w:rPr>
          <w:rFonts w:ascii="宋体" w:hAnsi="宋体"/>
          <w:position w:val="-10"/>
          <w:sz w:val="24"/>
          <w:szCs w:val="28"/>
        </w:rPr>
        <w:object w:dxaOrig="180" w:dyaOrig="340" w14:anchorId="13412239">
          <v:shape id="_x0000_i1040" type="#_x0000_t75" style="width:9pt;height:17pt" o:ole="">
            <v:imagedata r:id="rId9" o:title=""/>
          </v:shape>
          <o:OLEObject Type="Embed" ProgID="Equation.3" ShapeID="_x0000_i1040" DrawAspect="Content" ObjectID="_1714671490" r:id="rId26"/>
        </w:object>
      </w:r>
      <w:r>
        <w:rPr>
          <w:rFonts w:ascii="宋体" w:hAnsi="宋体" w:hint="eastAsia"/>
          <w:sz w:val="24"/>
          <w:szCs w:val="28"/>
        </w:rPr>
        <w:t>.</w:t>
      </w:r>
    </w:p>
    <w:p w14:paraId="29F23A92" w14:textId="77777777" w:rsidR="00BE6BA8" w:rsidRDefault="00BE6BA8">
      <w:pPr>
        <w:ind w:firstLine="66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本次测试工作执行的标准及规范有:</w:t>
      </w:r>
    </w:p>
    <w:p w14:paraId="4CBDA9A9" w14:textId="77777777" w:rsidR="00AE19E8" w:rsidRPr="001A333A" w:rsidRDefault="00AE19E8" w:rsidP="00AE19E8">
      <w:pPr>
        <w:ind w:firstLine="660"/>
        <w:jc w:val="left"/>
        <w:rPr>
          <w:rFonts w:ascii="宋体" w:hAnsi="宋体"/>
          <w:sz w:val="24"/>
          <w:szCs w:val="32"/>
        </w:rPr>
      </w:pPr>
      <w:r w:rsidRPr="001A333A">
        <w:rPr>
          <w:rFonts w:ascii="宋体" w:hAnsi="宋体" w:hint="eastAsia"/>
          <w:sz w:val="24"/>
          <w:szCs w:val="32"/>
        </w:rPr>
        <w:t>《建筑抗震设计规范》( 国标GB50011-20</w:t>
      </w:r>
      <w:r w:rsidR="009545EC">
        <w:rPr>
          <w:rFonts w:ascii="宋体" w:hAnsi="宋体" w:hint="eastAsia"/>
          <w:sz w:val="24"/>
          <w:szCs w:val="32"/>
        </w:rPr>
        <w:t>10</w:t>
      </w:r>
      <w:r w:rsidRPr="001A333A">
        <w:rPr>
          <w:rFonts w:ascii="宋体" w:hAnsi="宋体" w:hint="eastAsia"/>
          <w:sz w:val="24"/>
          <w:szCs w:val="32"/>
        </w:rPr>
        <w:t>);</w:t>
      </w:r>
    </w:p>
    <w:p w14:paraId="2322A232" w14:textId="77777777" w:rsidR="00AE19E8" w:rsidRPr="001A333A" w:rsidRDefault="00AE19E8" w:rsidP="00AE19E8">
      <w:pPr>
        <w:ind w:firstLine="660"/>
        <w:jc w:val="left"/>
        <w:rPr>
          <w:rFonts w:ascii="宋体" w:hAnsi="宋体"/>
          <w:sz w:val="24"/>
          <w:szCs w:val="32"/>
        </w:rPr>
      </w:pPr>
      <w:r w:rsidRPr="001A333A">
        <w:rPr>
          <w:rFonts w:ascii="宋体" w:hAnsi="宋体" w:hint="eastAsia"/>
          <w:sz w:val="24"/>
          <w:szCs w:val="32"/>
        </w:rPr>
        <w:t>《地基动力特性测试规范》(国标GB/T 50269-1997);</w:t>
      </w:r>
    </w:p>
    <w:p w14:paraId="02B51DED" w14:textId="77777777" w:rsidR="00AE19E8" w:rsidRPr="001A333A" w:rsidRDefault="00AE19E8" w:rsidP="00AE19E8">
      <w:pPr>
        <w:ind w:firstLine="660"/>
        <w:jc w:val="left"/>
        <w:rPr>
          <w:rFonts w:ascii="宋体" w:hAnsi="宋体"/>
          <w:sz w:val="24"/>
          <w:szCs w:val="32"/>
        </w:rPr>
      </w:pPr>
      <w:r w:rsidRPr="001A333A">
        <w:rPr>
          <w:rFonts w:ascii="宋体" w:hAnsi="宋体" w:hint="eastAsia"/>
          <w:sz w:val="24"/>
          <w:szCs w:val="32"/>
        </w:rPr>
        <w:t>《浅层地震堪查技术规范》(行标DZ/T0170-1997);</w:t>
      </w:r>
    </w:p>
    <w:p w14:paraId="7949C4B1" w14:textId="77777777" w:rsidR="00AE19E8" w:rsidRPr="001A333A" w:rsidRDefault="00AE19E8" w:rsidP="00AE19E8">
      <w:pPr>
        <w:ind w:firstLine="660"/>
        <w:jc w:val="left"/>
        <w:rPr>
          <w:rFonts w:ascii="宋体" w:hAnsi="宋体"/>
          <w:sz w:val="24"/>
          <w:szCs w:val="32"/>
        </w:rPr>
      </w:pPr>
      <w:r w:rsidRPr="001A333A">
        <w:rPr>
          <w:rFonts w:ascii="宋体" w:hAnsi="宋体" w:hint="eastAsia"/>
          <w:sz w:val="24"/>
          <w:szCs w:val="32"/>
        </w:rPr>
        <w:t>《岩土工程勘察规范》(国标GB50021-2001)（2009年版）;</w:t>
      </w:r>
    </w:p>
    <w:p w14:paraId="291189EC" w14:textId="77777777" w:rsidR="00BE6BA8" w:rsidRDefault="00BE6BA8">
      <w:pPr>
        <w:ind w:firstLine="660"/>
        <w:jc w:val="left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fldChar w:fldCharType="begin"/>
      </w:r>
      <w:r>
        <w:rPr>
          <w:rFonts w:ascii="宋体" w:hAnsi="宋体"/>
          <w:sz w:val="24"/>
          <w:szCs w:val="28"/>
        </w:rPr>
        <w:instrText xml:space="preserve"> </w:instrText>
      </w:r>
      <w:r>
        <w:rPr>
          <w:rFonts w:ascii="宋体" w:hAnsi="宋体" w:hint="eastAsia"/>
          <w:sz w:val="24"/>
          <w:szCs w:val="28"/>
        </w:rPr>
        <w:instrText>= 2 \* GB4</w:instrText>
      </w:r>
      <w:r>
        <w:rPr>
          <w:rFonts w:ascii="宋体" w:hAnsi="宋体"/>
          <w:sz w:val="24"/>
          <w:szCs w:val="28"/>
        </w:rPr>
        <w:instrText xml:space="preserve"> </w:instrText>
      </w:r>
      <w:r>
        <w:rPr>
          <w:rFonts w:ascii="宋体" w:hAnsi="宋体"/>
          <w:sz w:val="24"/>
          <w:szCs w:val="28"/>
        </w:rPr>
        <w:fldChar w:fldCharType="separate"/>
      </w:r>
      <w:r>
        <w:rPr>
          <w:rFonts w:ascii="宋体" w:hAnsi="宋体" w:hint="eastAsia"/>
          <w:noProof/>
          <w:sz w:val="24"/>
          <w:szCs w:val="28"/>
        </w:rPr>
        <w:t>㈡</w:t>
      </w:r>
      <w:r>
        <w:rPr>
          <w:rFonts w:ascii="宋体" w:hAnsi="宋体"/>
          <w:sz w:val="24"/>
          <w:szCs w:val="28"/>
        </w:rPr>
        <w:fldChar w:fldCharType="end"/>
      </w:r>
      <w:r>
        <w:rPr>
          <w:rFonts w:ascii="宋体" w:hAnsi="宋体" w:hint="eastAsia"/>
          <w:sz w:val="24"/>
          <w:szCs w:val="28"/>
        </w:rPr>
        <w:t>仪器设备</w:t>
      </w:r>
    </w:p>
    <w:p w14:paraId="20E4ED71" w14:textId="2EBA3EF7" w:rsidR="00BE6BA8" w:rsidRDefault="00BE6BA8">
      <w:pPr>
        <w:ind w:firstLineChars="150" w:firstLine="36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本次测试使用的仪器为</w:t>
      </w:r>
      <w:r w:rsidR="00E40D14">
        <w:rPr>
          <w:rFonts w:ascii="宋体" w:hAnsi="宋体" w:hint="eastAsia"/>
          <w:sz w:val="24"/>
          <w:szCs w:val="28"/>
        </w:rPr>
        <w:t>北京中地远大勘测科技</w:t>
      </w:r>
      <w:r>
        <w:rPr>
          <w:rFonts w:ascii="宋体" w:hAnsi="宋体" w:hint="eastAsia"/>
          <w:sz w:val="24"/>
          <w:szCs w:val="28"/>
        </w:rPr>
        <w:t>有限公司生产的</w:t>
      </w:r>
      <w:r w:rsidR="00E40D14">
        <w:rPr>
          <w:rFonts w:ascii="宋体" w:hAnsi="宋体"/>
          <w:sz w:val="24"/>
          <w:szCs w:val="28"/>
        </w:rPr>
        <w:t>ZD16</w:t>
      </w:r>
      <w:r w:rsidR="00E40D14">
        <w:rPr>
          <w:rFonts w:ascii="宋体" w:hAnsi="宋体" w:hint="eastAsia"/>
          <w:sz w:val="24"/>
          <w:szCs w:val="28"/>
        </w:rPr>
        <w:t>孔中激振式波速测试</w:t>
      </w:r>
      <w:r>
        <w:rPr>
          <w:rFonts w:ascii="宋体" w:hAnsi="宋体" w:hint="eastAsia"/>
          <w:sz w:val="24"/>
          <w:szCs w:val="28"/>
        </w:rPr>
        <w:t>仪，仪器接收信号的</w:t>
      </w:r>
      <w:r w:rsidR="00255339">
        <w:rPr>
          <w:rFonts w:ascii="宋体" w:hAnsi="宋体" w:hint="eastAsia"/>
          <w:sz w:val="24"/>
          <w:szCs w:val="28"/>
        </w:rPr>
        <w:t>自激振式</w:t>
      </w:r>
      <w:r>
        <w:rPr>
          <w:rFonts w:ascii="宋体" w:hAnsi="宋体" w:hint="eastAsia"/>
          <w:sz w:val="24"/>
          <w:szCs w:val="28"/>
        </w:rPr>
        <w:t>探头</w:t>
      </w:r>
      <w:r w:rsidR="00255339">
        <w:rPr>
          <w:rFonts w:ascii="宋体" w:hAnsi="宋体" w:hint="eastAsia"/>
          <w:sz w:val="24"/>
          <w:szCs w:val="28"/>
        </w:rPr>
        <w:t>的</w:t>
      </w:r>
      <w:r>
        <w:rPr>
          <w:rFonts w:ascii="宋体" w:hAnsi="宋体" w:hint="eastAsia"/>
          <w:sz w:val="24"/>
          <w:szCs w:val="28"/>
        </w:rPr>
        <w:t>井中检波器。系统性能优于GB/T50269-97规范中方法要求。</w:t>
      </w:r>
    </w:p>
    <w:p w14:paraId="0975BF34" w14:textId="77777777" w:rsidR="00BE6BA8" w:rsidRDefault="00BE6BA8">
      <w:pPr>
        <w:ind w:firstLine="660"/>
        <w:jc w:val="left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fldChar w:fldCharType="begin"/>
      </w:r>
      <w:r>
        <w:rPr>
          <w:rFonts w:ascii="宋体" w:hAnsi="宋体"/>
          <w:sz w:val="24"/>
          <w:szCs w:val="28"/>
        </w:rPr>
        <w:instrText xml:space="preserve"> </w:instrText>
      </w:r>
      <w:r>
        <w:rPr>
          <w:rFonts w:ascii="宋体" w:hAnsi="宋体" w:hint="eastAsia"/>
          <w:sz w:val="24"/>
          <w:szCs w:val="28"/>
        </w:rPr>
        <w:instrText>= 3 \* GB4</w:instrText>
      </w:r>
      <w:r>
        <w:rPr>
          <w:rFonts w:ascii="宋体" w:hAnsi="宋体"/>
          <w:sz w:val="24"/>
          <w:szCs w:val="28"/>
        </w:rPr>
        <w:instrText xml:space="preserve"> </w:instrText>
      </w:r>
      <w:r>
        <w:rPr>
          <w:rFonts w:ascii="宋体" w:hAnsi="宋体"/>
          <w:sz w:val="24"/>
          <w:szCs w:val="28"/>
        </w:rPr>
        <w:fldChar w:fldCharType="separate"/>
      </w:r>
      <w:r>
        <w:rPr>
          <w:rFonts w:ascii="宋体" w:hAnsi="宋体" w:hint="eastAsia"/>
          <w:noProof/>
          <w:sz w:val="24"/>
          <w:szCs w:val="28"/>
        </w:rPr>
        <w:t>㈢</w:t>
      </w:r>
      <w:r>
        <w:rPr>
          <w:rFonts w:ascii="宋体" w:hAnsi="宋体"/>
          <w:sz w:val="24"/>
          <w:szCs w:val="28"/>
        </w:rPr>
        <w:fldChar w:fldCharType="end"/>
      </w:r>
      <w:r>
        <w:rPr>
          <w:rFonts w:ascii="宋体" w:hAnsi="宋体" w:hint="eastAsia"/>
          <w:sz w:val="24"/>
          <w:szCs w:val="28"/>
        </w:rPr>
        <w:t>测试方法要求</w:t>
      </w:r>
    </w:p>
    <w:p w14:paraId="0534D562" w14:textId="77777777" w:rsidR="00BE6BA8" w:rsidRDefault="00BE6BA8">
      <w:pPr>
        <w:ind w:firstLineChars="200" w:firstLine="48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单孔波速测试过程一般分四个过程进行，工作流程如下图，为了保证完成深孔波速测试任务，我单位在仪器设备、施工环节质量控制上都做了充分的准备，采取了必要的措施。</w:t>
      </w:r>
    </w:p>
    <w:p w14:paraId="56EAB983" w14:textId="77777777" w:rsidR="00BE6BA8" w:rsidRDefault="00BE6BA8">
      <w:pPr>
        <w:ind w:firstLine="660"/>
        <w:jc w:val="left"/>
        <w:rPr>
          <w:rFonts w:ascii="宋体" w:hAnsi="宋体"/>
          <w:sz w:val="24"/>
          <w:szCs w:val="28"/>
          <w:bdr w:val="single" w:sz="4" w:space="0" w:color="auto"/>
        </w:rPr>
      </w:pPr>
      <w:r>
        <w:rPr>
          <w:rFonts w:ascii="宋体" w:hAnsi="宋体" w:hint="eastAsia"/>
          <w:sz w:val="24"/>
          <w:szCs w:val="28"/>
          <w:bdr w:val="single" w:sz="4" w:space="0" w:color="auto"/>
        </w:rPr>
        <w:t>钻孔</w:t>
      </w:r>
      <w:r>
        <w:rPr>
          <w:rFonts w:ascii="宋体" w:hAnsi="宋体" w:hint="eastAsia"/>
          <w:sz w:val="24"/>
          <w:szCs w:val="28"/>
        </w:rPr>
        <w:t>→</w:t>
      </w:r>
      <w:r>
        <w:rPr>
          <w:rFonts w:ascii="宋体" w:hAnsi="宋体" w:hint="eastAsia"/>
          <w:sz w:val="24"/>
          <w:szCs w:val="28"/>
          <w:bdr w:val="single" w:sz="4" w:space="0" w:color="auto"/>
        </w:rPr>
        <w:t>现场波速测试</w:t>
      </w:r>
      <w:r>
        <w:rPr>
          <w:rFonts w:ascii="宋体" w:hAnsi="宋体" w:hint="eastAsia"/>
          <w:sz w:val="24"/>
          <w:szCs w:val="28"/>
        </w:rPr>
        <w:t>→</w:t>
      </w:r>
      <w:r>
        <w:rPr>
          <w:rFonts w:ascii="宋体" w:hAnsi="宋体" w:hint="eastAsia"/>
          <w:sz w:val="24"/>
          <w:szCs w:val="28"/>
          <w:bdr w:val="single" w:sz="4" w:space="0" w:color="auto"/>
        </w:rPr>
        <w:t>数据处理</w:t>
      </w:r>
      <w:r>
        <w:rPr>
          <w:rFonts w:ascii="宋体" w:hAnsi="宋体" w:hint="eastAsia"/>
          <w:sz w:val="24"/>
          <w:szCs w:val="28"/>
        </w:rPr>
        <w:t>→</w:t>
      </w:r>
      <w:r>
        <w:rPr>
          <w:rFonts w:ascii="宋体" w:hAnsi="宋体" w:hint="eastAsia"/>
          <w:sz w:val="24"/>
          <w:szCs w:val="28"/>
          <w:bdr w:val="single" w:sz="4" w:space="0" w:color="auto"/>
        </w:rPr>
        <w:t>报告编写</w:t>
      </w:r>
    </w:p>
    <w:p w14:paraId="05DBB72D" w14:textId="77777777" w:rsidR="00BE6BA8" w:rsidRDefault="00BE6BA8">
      <w:pPr>
        <w:numPr>
          <w:ilvl w:val="1"/>
          <w:numId w:val="1"/>
        </w:numPr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钻孔</w:t>
      </w:r>
    </w:p>
    <w:p w14:paraId="590EF1FE" w14:textId="77777777" w:rsidR="00BE6BA8" w:rsidRDefault="00BE6BA8">
      <w:pPr>
        <w:ind w:left="42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钻孔施工中要求保持钻孔垂直，并使用泥浆护壁，防止发生塌孔。</w:t>
      </w:r>
    </w:p>
    <w:p w14:paraId="2D668367" w14:textId="77777777" w:rsidR="00BE6BA8" w:rsidRDefault="00BE6BA8">
      <w:pPr>
        <w:ind w:firstLineChars="200" w:firstLine="48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2.    现场波速测试</w:t>
      </w:r>
    </w:p>
    <w:p w14:paraId="50CBCFFF" w14:textId="48BFDA56" w:rsidR="00BE6BA8" w:rsidRDefault="00BE6BA8" w:rsidP="003757E6">
      <w:pPr>
        <w:ind w:left="420" w:firstLine="48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现场波速测试是整个测试工作的关键。为降低干扰，提高测试数据精度，经多次试验，选用激震能量大</w:t>
      </w:r>
      <w:r w:rsidR="003757E6">
        <w:rPr>
          <w:rFonts w:ascii="宋体" w:hAnsi="宋体" w:hint="eastAsia"/>
          <w:sz w:val="24"/>
          <w:szCs w:val="28"/>
        </w:rPr>
        <w:t>的Z</w:t>
      </w:r>
      <w:r w:rsidR="003757E6">
        <w:rPr>
          <w:rFonts w:ascii="宋体" w:hAnsi="宋体"/>
          <w:sz w:val="24"/>
          <w:szCs w:val="28"/>
        </w:rPr>
        <w:t>F110</w:t>
      </w:r>
      <w:r w:rsidR="003757E6">
        <w:rPr>
          <w:rFonts w:ascii="宋体" w:hAnsi="宋体" w:hint="eastAsia"/>
          <w:sz w:val="24"/>
          <w:szCs w:val="28"/>
        </w:rPr>
        <w:t>自激振式探头</w:t>
      </w:r>
      <w:r>
        <w:rPr>
          <w:rFonts w:ascii="宋体" w:hAnsi="宋体" w:hint="eastAsia"/>
          <w:sz w:val="24"/>
          <w:szCs w:val="28"/>
        </w:rPr>
        <w:t>。成孔后立即进行波速测试。单孔波速测试设备现场安装见图。</w:t>
      </w:r>
    </w:p>
    <w:p w14:paraId="05ECBC38" w14:textId="26D2F795" w:rsidR="003757E6" w:rsidRDefault="00603A94" w:rsidP="003757E6">
      <w:pPr>
        <w:ind w:left="420" w:firstLine="480"/>
        <w:jc w:val="center"/>
        <w:rPr>
          <w:rFonts w:ascii="宋体" w:hAnsi="宋体"/>
          <w:sz w:val="24"/>
          <w:szCs w:val="28"/>
        </w:rPr>
      </w:pPr>
      <w:r>
        <w:rPr>
          <w:noProof/>
        </w:rPr>
        <w:drawing>
          <wp:inline distT="0" distB="0" distL="0" distR="0" wp14:anchorId="5000C8D5" wp14:editId="1830D889">
            <wp:extent cx="2349500" cy="269401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351693" cy="2696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B3348" w14:textId="7F8E7C0D" w:rsidR="00FC3967" w:rsidRPr="003757E6" w:rsidRDefault="003757E6" w:rsidP="003757E6">
      <w:pPr>
        <w:ind w:firstLineChars="200" w:firstLine="480"/>
        <w:jc w:val="left"/>
        <w:rPr>
          <w:rFonts w:ascii="宋体" w:hAnsi="宋体"/>
          <w:sz w:val="24"/>
        </w:rPr>
      </w:pPr>
      <w:r w:rsidRPr="003757E6">
        <w:rPr>
          <w:rFonts w:ascii="宋体" w:hAnsi="宋体" w:hint="eastAsia"/>
          <w:sz w:val="24"/>
          <w:lang w:val="en-GB"/>
        </w:rPr>
        <w:t>剪切波测试方法：工作时将Z</w:t>
      </w:r>
      <w:r w:rsidRPr="003757E6">
        <w:rPr>
          <w:rFonts w:ascii="宋体" w:hAnsi="宋体"/>
          <w:sz w:val="24"/>
          <w:lang w:val="en-GB"/>
        </w:rPr>
        <w:t>F110</w:t>
      </w:r>
      <w:r w:rsidRPr="003757E6">
        <w:rPr>
          <w:rFonts w:ascii="宋体" w:hAnsi="宋体" w:hint="eastAsia"/>
          <w:sz w:val="24"/>
          <w:lang w:val="en-GB"/>
        </w:rPr>
        <w:t>自激振式式探头（即振源和检波器）放入孔中，用孔中的泥浆液作为震源和检波器与井壁耦合介质。震源为水平激振（垂直井壁）激发产生P·S波沿井壁地层传播，由两个相距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m"/>
        </w:smartTagPr>
        <w:r w:rsidRPr="003757E6">
          <w:rPr>
            <w:rFonts w:ascii="宋体" w:hAnsi="宋体" w:hint="eastAsia"/>
            <w:sz w:val="24"/>
            <w:lang w:val="en-GB"/>
          </w:rPr>
          <w:t>1m</w:t>
        </w:r>
      </w:smartTag>
      <w:r w:rsidRPr="003757E6">
        <w:rPr>
          <w:rFonts w:ascii="宋体" w:hAnsi="宋体" w:hint="eastAsia"/>
          <w:sz w:val="24"/>
          <w:lang w:val="en-GB"/>
        </w:rPr>
        <w:t>的检波器接收沿井壁传播的P·S波振动信号并把P·S波的振动信号转换成电信号，通过电缆由主机记录显示存储。主机对信号进行数据处理后采用两道互相关分析方法，自动计算S波在两道检波器间传播的时间差，从而计算出两道间的S波传</w:t>
      </w:r>
      <w:r w:rsidRPr="003757E6">
        <w:rPr>
          <w:rFonts w:ascii="宋体" w:hAnsi="宋体" w:hint="eastAsia"/>
          <w:sz w:val="24"/>
          <w:lang w:val="en-GB"/>
        </w:rPr>
        <w:lastRenderedPageBreak/>
        <w:t>播速度。</w:t>
      </w:r>
      <w:r w:rsidRPr="003757E6">
        <w:rPr>
          <w:rFonts w:ascii="宋体" w:hAnsi="宋体" w:hint="eastAsia"/>
          <w:sz w:val="24"/>
        </w:rPr>
        <w:t>测试顺序自下而上逐点进行，</w:t>
      </w:r>
      <w:r w:rsidRPr="003757E6">
        <w:rPr>
          <w:rFonts w:ascii="宋体" w:hAnsi="宋体" w:hint="eastAsia"/>
          <w:sz w:val="24"/>
          <w:lang w:val="en-GB"/>
        </w:rPr>
        <w:t>测点深度基本间隔</w:t>
      </w:r>
      <w:r w:rsidRPr="003757E6">
        <w:rPr>
          <w:rFonts w:ascii="宋体" w:hAnsi="宋体"/>
          <w:sz w:val="24"/>
          <w:lang w:val="en-GB"/>
        </w:rPr>
        <w:t>1.0m</w:t>
      </w:r>
      <w:r w:rsidR="00BE6BA8">
        <w:rPr>
          <w:rFonts w:ascii="宋体" w:hAnsi="宋体" w:hint="eastAsia"/>
          <w:sz w:val="24"/>
          <w:szCs w:val="28"/>
          <w:lang w:val="en-GB"/>
        </w:rPr>
        <w:t>。</w:t>
      </w:r>
    </w:p>
    <w:p w14:paraId="69EB1710" w14:textId="77777777" w:rsidR="00BE6BA8" w:rsidRDefault="00BE6BA8">
      <w:pPr>
        <w:numPr>
          <w:ilvl w:val="0"/>
          <w:numId w:val="2"/>
        </w:numPr>
        <w:jc w:val="left"/>
        <w:rPr>
          <w:rFonts w:ascii="宋体" w:hAnsi="宋体"/>
          <w:b/>
          <w:sz w:val="30"/>
          <w:szCs w:val="30"/>
          <w:lang w:val="en-GB"/>
        </w:rPr>
      </w:pPr>
      <w:r>
        <w:rPr>
          <w:rFonts w:ascii="宋体" w:hAnsi="宋体" w:hint="eastAsia"/>
          <w:b/>
          <w:sz w:val="30"/>
          <w:szCs w:val="30"/>
          <w:lang w:val="en-GB"/>
        </w:rPr>
        <w:t>完成工作量</w:t>
      </w:r>
    </w:p>
    <w:p w14:paraId="7AE0ACB5" w14:textId="77777777" w:rsidR="00BE6BA8" w:rsidRDefault="00BE6BA8">
      <w:pPr>
        <w:ind w:firstLineChars="645" w:firstLine="1554"/>
        <w:rPr>
          <w:rFonts w:ascii="宋体" w:hAnsi="宋体"/>
          <w:b/>
          <w:sz w:val="24"/>
          <w:szCs w:val="28"/>
          <w:lang w:val="en-GB"/>
        </w:rPr>
      </w:pPr>
      <w:r>
        <w:rPr>
          <w:rFonts w:ascii="宋体" w:hAnsi="宋体" w:hint="eastAsia"/>
          <w:b/>
          <w:sz w:val="24"/>
          <w:szCs w:val="28"/>
          <w:lang w:val="en-GB"/>
        </w:rPr>
        <w:t xml:space="preserve">累计工作量                  </w:t>
      </w:r>
      <w:r w:rsidR="00CB7973">
        <w:rPr>
          <w:rFonts w:ascii="宋体" w:hAnsi="宋体" w:hint="eastAsia"/>
          <w:b/>
          <w:sz w:val="24"/>
          <w:szCs w:val="28"/>
          <w:lang w:val="en-GB"/>
        </w:rPr>
        <w:t xml:space="preserve">                  </w:t>
      </w:r>
      <w:r>
        <w:rPr>
          <w:rFonts w:ascii="宋体" w:hAnsi="宋体" w:hint="eastAsia"/>
          <w:b/>
          <w:sz w:val="24"/>
          <w:szCs w:val="28"/>
          <w:lang w:val="en-GB"/>
        </w:rPr>
        <w:t>表2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1705"/>
        <w:gridCol w:w="1706"/>
        <w:gridCol w:w="1922"/>
        <w:gridCol w:w="1785"/>
      </w:tblGrid>
      <w:tr w:rsidR="00BE6BA8" w14:paraId="7B568F25" w14:textId="77777777">
        <w:tc>
          <w:tcPr>
            <w:tcW w:w="1705" w:type="dxa"/>
          </w:tcPr>
          <w:p w14:paraId="184E8B2D" w14:textId="77777777" w:rsidR="00BE6BA8" w:rsidRDefault="00BE6BA8">
            <w:pPr>
              <w:jc w:val="center"/>
              <w:rPr>
                <w:rFonts w:ascii="宋体" w:hAnsi="宋体"/>
                <w:b/>
                <w:sz w:val="24"/>
                <w:szCs w:val="28"/>
                <w:lang w:val="en-GB"/>
              </w:rPr>
            </w:pPr>
            <w:r>
              <w:rPr>
                <w:rFonts w:ascii="宋体" w:hAnsi="宋体" w:hint="eastAsia"/>
                <w:b/>
                <w:sz w:val="24"/>
                <w:szCs w:val="28"/>
                <w:lang w:val="en-GB"/>
              </w:rPr>
              <w:t>钻孔编号</w:t>
            </w:r>
          </w:p>
        </w:tc>
        <w:tc>
          <w:tcPr>
            <w:tcW w:w="1705" w:type="dxa"/>
          </w:tcPr>
          <w:p w14:paraId="183DF4B9" w14:textId="77777777" w:rsidR="00BE6BA8" w:rsidRDefault="00BE6BA8">
            <w:pPr>
              <w:jc w:val="center"/>
              <w:rPr>
                <w:rFonts w:ascii="宋体" w:hAnsi="宋体"/>
                <w:b/>
                <w:sz w:val="24"/>
                <w:szCs w:val="28"/>
                <w:lang w:val="en-GB"/>
              </w:rPr>
            </w:pPr>
            <w:r>
              <w:rPr>
                <w:rFonts w:ascii="宋体" w:hAnsi="宋体" w:hint="eastAsia"/>
                <w:b/>
                <w:sz w:val="24"/>
                <w:szCs w:val="28"/>
                <w:lang w:val="en-GB"/>
              </w:rPr>
              <w:t>钻孔深度（m</w:t>
            </w:r>
            <w:r>
              <w:rPr>
                <w:rFonts w:ascii="宋体" w:hAnsi="宋体"/>
                <w:b/>
                <w:sz w:val="24"/>
                <w:szCs w:val="28"/>
                <w:lang w:val="en-GB"/>
              </w:rPr>
              <w:t>）</w:t>
            </w:r>
          </w:p>
        </w:tc>
        <w:tc>
          <w:tcPr>
            <w:tcW w:w="1706" w:type="dxa"/>
          </w:tcPr>
          <w:p w14:paraId="1BE2199A" w14:textId="77777777" w:rsidR="00BE6BA8" w:rsidRDefault="00BE6BA8">
            <w:pPr>
              <w:jc w:val="center"/>
              <w:rPr>
                <w:rFonts w:ascii="宋体" w:hAnsi="宋体"/>
                <w:b/>
                <w:sz w:val="24"/>
                <w:szCs w:val="28"/>
                <w:lang w:val="en-GB"/>
              </w:rPr>
            </w:pPr>
            <w:r>
              <w:rPr>
                <w:rFonts w:ascii="宋体" w:hAnsi="宋体" w:hint="eastAsia"/>
                <w:b/>
                <w:sz w:val="24"/>
                <w:szCs w:val="28"/>
                <w:lang w:val="en-GB"/>
              </w:rPr>
              <w:t>测试深度（m</w:t>
            </w:r>
            <w:r>
              <w:rPr>
                <w:rFonts w:ascii="宋体" w:hAnsi="宋体"/>
                <w:b/>
                <w:sz w:val="24"/>
                <w:szCs w:val="28"/>
                <w:lang w:val="en-GB"/>
              </w:rPr>
              <w:t>）</w:t>
            </w:r>
          </w:p>
        </w:tc>
        <w:tc>
          <w:tcPr>
            <w:tcW w:w="1922" w:type="dxa"/>
          </w:tcPr>
          <w:p w14:paraId="4BFCEBDB" w14:textId="77777777" w:rsidR="00BE6BA8" w:rsidRDefault="00BE6BA8">
            <w:pPr>
              <w:jc w:val="center"/>
              <w:rPr>
                <w:rFonts w:ascii="宋体" w:hAnsi="宋体"/>
                <w:b/>
                <w:sz w:val="24"/>
                <w:szCs w:val="28"/>
                <w:lang w:val="en-GB"/>
              </w:rPr>
            </w:pPr>
            <w:r>
              <w:rPr>
                <w:rFonts w:ascii="宋体" w:hAnsi="宋体" w:hint="eastAsia"/>
                <w:b/>
                <w:sz w:val="24"/>
                <w:szCs w:val="28"/>
                <w:lang w:val="en-GB"/>
              </w:rPr>
              <w:t>采集数据量（道）</w:t>
            </w:r>
          </w:p>
        </w:tc>
        <w:tc>
          <w:tcPr>
            <w:tcW w:w="1785" w:type="dxa"/>
          </w:tcPr>
          <w:p w14:paraId="40F11244" w14:textId="77777777" w:rsidR="00BE6BA8" w:rsidRDefault="00BE6BA8">
            <w:pPr>
              <w:jc w:val="center"/>
              <w:rPr>
                <w:rFonts w:ascii="宋体" w:hAnsi="宋体"/>
                <w:b/>
                <w:sz w:val="24"/>
                <w:szCs w:val="28"/>
                <w:lang w:val="en-GB"/>
              </w:rPr>
            </w:pPr>
            <w:r>
              <w:rPr>
                <w:rFonts w:ascii="宋体" w:hAnsi="宋体" w:hint="eastAsia"/>
                <w:b/>
                <w:sz w:val="24"/>
                <w:szCs w:val="28"/>
                <w:lang w:val="en-GB"/>
              </w:rPr>
              <w:t>重复测试比例</w:t>
            </w:r>
          </w:p>
        </w:tc>
      </w:tr>
      <w:tr w:rsidR="00BE6BA8" w14:paraId="6F9B1D6F" w14:textId="77777777">
        <w:tc>
          <w:tcPr>
            <w:tcW w:w="1705" w:type="dxa"/>
          </w:tcPr>
          <w:p w14:paraId="42BE737B" w14:textId="43C8CBFD" w:rsidR="00BE6BA8" w:rsidRDefault="00BE6BA8">
            <w:pPr>
              <w:jc w:val="center"/>
              <w:rPr>
                <w:rFonts w:ascii="宋体" w:hAnsi="宋体"/>
                <w:b/>
                <w:szCs w:val="28"/>
                <w:lang w:val="en-GB"/>
              </w:rPr>
            </w:pPr>
          </w:p>
        </w:tc>
        <w:tc>
          <w:tcPr>
            <w:tcW w:w="1705" w:type="dxa"/>
          </w:tcPr>
          <w:p w14:paraId="1F610509" w14:textId="7630A8CE" w:rsidR="00BE6BA8" w:rsidRDefault="00BE6BA8">
            <w:pPr>
              <w:jc w:val="center"/>
              <w:rPr>
                <w:rFonts w:ascii="宋体" w:hAnsi="宋体"/>
                <w:b/>
                <w:szCs w:val="28"/>
                <w:lang w:val="en-GB"/>
              </w:rPr>
            </w:pPr>
          </w:p>
        </w:tc>
        <w:tc>
          <w:tcPr>
            <w:tcW w:w="1706" w:type="dxa"/>
          </w:tcPr>
          <w:p w14:paraId="680AEB74" w14:textId="55A00019" w:rsidR="00BE6BA8" w:rsidRDefault="00BE6BA8">
            <w:pPr>
              <w:jc w:val="center"/>
              <w:rPr>
                <w:rFonts w:ascii="宋体" w:hAnsi="宋体"/>
                <w:b/>
                <w:szCs w:val="28"/>
                <w:lang w:val="en-GB"/>
              </w:rPr>
            </w:pPr>
          </w:p>
        </w:tc>
        <w:tc>
          <w:tcPr>
            <w:tcW w:w="1922" w:type="dxa"/>
          </w:tcPr>
          <w:p w14:paraId="05F7C265" w14:textId="6E1FD0F4" w:rsidR="00BE6BA8" w:rsidRDefault="00BE6BA8">
            <w:pPr>
              <w:jc w:val="center"/>
              <w:rPr>
                <w:rFonts w:ascii="宋体" w:hAnsi="宋体"/>
                <w:b/>
                <w:szCs w:val="28"/>
                <w:lang w:val="en-GB"/>
              </w:rPr>
            </w:pPr>
          </w:p>
        </w:tc>
        <w:tc>
          <w:tcPr>
            <w:tcW w:w="1785" w:type="dxa"/>
          </w:tcPr>
          <w:p w14:paraId="0CE95CD5" w14:textId="3E1CB385" w:rsidR="00BE6BA8" w:rsidRDefault="00BE6BA8">
            <w:pPr>
              <w:jc w:val="center"/>
              <w:rPr>
                <w:rFonts w:ascii="宋体" w:hAnsi="宋体"/>
                <w:b/>
                <w:szCs w:val="28"/>
                <w:lang w:val="en-GB"/>
              </w:rPr>
            </w:pPr>
          </w:p>
        </w:tc>
      </w:tr>
      <w:tr w:rsidR="00BE6BA8" w14:paraId="7BEBDCAC" w14:textId="77777777">
        <w:tc>
          <w:tcPr>
            <w:tcW w:w="1705" w:type="dxa"/>
          </w:tcPr>
          <w:p w14:paraId="2CC52529" w14:textId="2FE166A6" w:rsidR="00BE6BA8" w:rsidRDefault="00BE6BA8">
            <w:pPr>
              <w:jc w:val="center"/>
              <w:rPr>
                <w:rFonts w:ascii="宋体" w:hAnsi="宋体"/>
                <w:b/>
                <w:szCs w:val="28"/>
                <w:lang w:val="en-GB"/>
              </w:rPr>
            </w:pPr>
          </w:p>
        </w:tc>
        <w:tc>
          <w:tcPr>
            <w:tcW w:w="1705" w:type="dxa"/>
          </w:tcPr>
          <w:p w14:paraId="222F56DC" w14:textId="5056E022" w:rsidR="00BE6BA8" w:rsidRDefault="00BE6BA8">
            <w:pPr>
              <w:jc w:val="center"/>
              <w:rPr>
                <w:rFonts w:ascii="宋体" w:hAnsi="宋体"/>
                <w:b/>
                <w:szCs w:val="28"/>
                <w:lang w:val="en-GB"/>
              </w:rPr>
            </w:pPr>
          </w:p>
        </w:tc>
        <w:tc>
          <w:tcPr>
            <w:tcW w:w="1706" w:type="dxa"/>
          </w:tcPr>
          <w:p w14:paraId="0D23FBE9" w14:textId="38C74961" w:rsidR="00BE6BA8" w:rsidRDefault="00BE6BA8">
            <w:pPr>
              <w:jc w:val="center"/>
              <w:rPr>
                <w:rFonts w:ascii="宋体" w:hAnsi="宋体"/>
                <w:b/>
                <w:szCs w:val="28"/>
                <w:lang w:val="en-GB"/>
              </w:rPr>
            </w:pPr>
          </w:p>
        </w:tc>
        <w:tc>
          <w:tcPr>
            <w:tcW w:w="1922" w:type="dxa"/>
          </w:tcPr>
          <w:p w14:paraId="3883BFC9" w14:textId="7254C2EF" w:rsidR="00BE6BA8" w:rsidRDefault="00BE6BA8">
            <w:pPr>
              <w:jc w:val="center"/>
              <w:rPr>
                <w:rFonts w:ascii="宋体" w:hAnsi="宋体"/>
                <w:b/>
                <w:szCs w:val="28"/>
                <w:lang w:val="en-GB"/>
              </w:rPr>
            </w:pPr>
          </w:p>
        </w:tc>
        <w:tc>
          <w:tcPr>
            <w:tcW w:w="1785" w:type="dxa"/>
          </w:tcPr>
          <w:p w14:paraId="316146F4" w14:textId="09468B25" w:rsidR="00BE6BA8" w:rsidRDefault="00BE6BA8">
            <w:pPr>
              <w:jc w:val="center"/>
              <w:rPr>
                <w:rFonts w:ascii="宋体" w:hAnsi="宋体"/>
                <w:b/>
                <w:szCs w:val="28"/>
                <w:lang w:val="en-GB"/>
              </w:rPr>
            </w:pPr>
          </w:p>
        </w:tc>
      </w:tr>
      <w:tr w:rsidR="00244F58" w14:paraId="5B74B384" w14:textId="77777777">
        <w:tc>
          <w:tcPr>
            <w:tcW w:w="1705" w:type="dxa"/>
          </w:tcPr>
          <w:p w14:paraId="227DB11E" w14:textId="0939359C" w:rsidR="00244F58" w:rsidRDefault="00244F58">
            <w:pPr>
              <w:jc w:val="center"/>
              <w:rPr>
                <w:rFonts w:ascii="宋体" w:hAnsi="宋体"/>
                <w:b/>
                <w:szCs w:val="28"/>
                <w:lang w:val="en-GB"/>
              </w:rPr>
            </w:pPr>
          </w:p>
        </w:tc>
        <w:tc>
          <w:tcPr>
            <w:tcW w:w="1705" w:type="dxa"/>
          </w:tcPr>
          <w:p w14:paraId="4B007E7A" w14:textId="67858B2D" w:rsidR="00244F58" w:rsidRDefault="00244F58">
            <w:pPr>
              <w:jc w:val="center"/>
              <w:rPr>
                <w:rFonts w:ascii="宋体" w:hAnsi="宋体"/>
                <w:b/>
                <w:szCs w:val="28"/>
                <w:lang w:val="en-GB"/>
              </w:rPr>
            </w:pPr>
          </w:p>
        </w:tc>
        <w:tc>
          <w:tcPr>
            <w:tcW w:w="1706" w:type="dxa"/>
          </w:tcPr>
          <w:p w14:paraId="6D00D919" w14:textId="5C8EA610" w:rsidR="00244F58" w:rsidRDefault="00244F58">
            <w:pPr>
              <w:jc w:val="center"/>
              <w:rPr>
                <w:rFonts w:ascii="宋体" w:hAnsi="宋体"/>
                <w:b/>
                <w:szCs w:val="28"/>
                <w:lang w:val="en-GB"/>
              </w:rPr>
            </w:pPr>
          </w:p>
        </w:tc>
        <w:tc>
          <w:tcPr>
            <w:tcW w:w="1922" w:type="dxa"/>
          </w:tcPr>
          <w:p w14:paraId="5495788F" w14:textId="28122E80" w:rsidR="00244F58" w:rsidRDefault="00244F58">
            <w:pPr>
              <w:jc w:val="center"/>
              <w:rPr>
                <w:rFonts w:ascii="宋体" w:hAnsi="宋体"/>
                <w:b/>
                <w:szCs w:val="28"/>
                <w:lang w:val="en-GB"/>
              </w:rPr>
            </w:pPr>
          </w:p>
        </w:tc>
        <w:tc>
          <w:tcPr>
            <w:tcW w:w="1785" w:type="dxa"/>
          </w:tcPr>
          <w:p w14:paraId="053EF61F" w14:textId="752BB02A" w:rsidR="00244F58" w:rsidRDefault="00244F58">
            <w:pPr>
              <w:jc w:val="center"/>
              <w:rPr>
                <w:rFonts w:ascii="宋体" w:hAnsi="宋体"/>
                <w:b/>
                <w:szCs w:val="28"/>
                <w:lang w:val="en-GB"/>
              </w:rPr>
            </w:pPr>
          </w:p>
        </w:tc>
      </w:tr>
    </w:tbl>
    <w:p w14:paraId="2717A7E5" w14:textId="77777777" w:rsidR="00BE6BA8" w:rsidRDefault="00BE6BA8">
      <w:pPr>
        <w:numPr>
          <w:ilvl w:val="0"/>
          <w:numId w:val="2"/>
        </w:numPr>
        <w:rPr>
          <w:rFonts w:ascii="宋体" w:hAnsi="宋体"/>
          <w:b/>
          <w:sz w:val="30"/>
          <w:szCs w:val="30"/>
          <w:lang w:val="en-GB"/>
        </w:rPr>
      </w:pPr>
      <w:r>
        <w:rPr>
          <w:rFonts w:ascii="宋体" w:hAnsi="宋体" w:hint="eastAsia"/>
          <w:b/>
          <w:sz w:val="30"/>
          <w:szCs w:val="30"/>
          <w:lang w:val="en-GB"/>
        </w:rPr>
        <w:t>室内数据处理</w:t>
      </w:r>
    </w:p>
    <w:p w14:paraId="5190C6F8" w14:textId="77777777" w:rsidR="00BE6BA8" w:rsidRDefault="00BE6BA8">
      <w:pPr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b/>
          <w:sz w:val="32"/>
          <w:szCs w:val="32"/>
          <w:lang w:val="en-GB"/>
        </w:rPr>
        <w:t xml:space="preserve">  </w:t>
      </w:r>
      <w:r>
        <w:rPr>
          <w:rFonts w:ascii="宋体" w:hAnsi="宋体" w:hint="eastAsia"/>
          <w:b/>
          <w:sz w:val="24"/>
          <w:szCs w:val="32"/>
          <w:lang w:val="en-GB"/>
        </w:rPr>
        <w:t xml:space="preserve"> </w:t>
      </w:r>
      <w:r>
        <w:rPr>
          <w:rFonts w:ascii="宋体" w:hAnsi="宋体" w:hint="eastAsia"/>
          <w:sz w:val="24"/>
          <w:szCs w:val="28"/>
          <w:lang w:val="en-GB"/>
        </w:rPr>
        <w:t>弹性波波速的计算</w:t>
      </w:r>
      <w:r>
        <w:rPr>
          <w:rFonts w:ascii="宋体" w:hAnsi="宋体" w:hint="eastAsia"/>
          <w:sz w:val="24"/>
          <w:szCs w:val="28"/>
        </w:rPr>
        <w:t>【</w:t>
      </w:r>
      <w:r>
        <w:rPr>
          <w:rFonts w:hint="eastAsia"/>
          <w:sz w:val="24"/>
          <w:szCs w:val="28"/>
        </w:rPr>
        <w:t>下面的公式选自</w:t>
      </w:r>
      <w:r w:rsidR="001B39B7" w:rsidRPr="001A333A">
        <w:rPr>
          <w:rFonts w:ascii="宋体" w:hAnsi="宋体" w:hint="eastAsia"/>
          <w:sz w:val="24"/>
          <w:szCs w:val="32"/>
        </w:rPr>
        <w:t>《地基动力特性测试规范》(国标GB/T 50269-1997)</w:t>
      </w:r>
      <w:r>
        <w:rPr>
          <w:rFonts w:ascii="宋体" w:hAnsi="宋体" w:hint="eastAsia"/>
          <w:sz w:val="24"/>
          <w:szCs w:val="28"/>
        </w:rPr>
        <w:t>】</w:t>
      </w:r>
    </w:p>
    <w:p w14:paraId="3A2DFC93" w14:textId="77777777" w:rsidR="00BE6BA8" w:rsidRDefault="00BE6BA8">
      <w:pPr>
        <w:numPr>
          <w:ilvl w:val="2"/>
          <w:numId w:val="2"/>
        </w:numPr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弹性波初至时（</w:t>
      </w:r>
      <w:r>
        <w:rPr>
          <w:rFonts w:ascii="宋体" w:hAnsi="宋体" w:hint="eastAsia"/>
          <w:i/>
          <w:sz w:val="24"/>
          <w:szCs w:val="28"/>
        </w:rPr>
        <w:t>T</w:t>
      </w:r>
      <w:r>
        <w:rPr>
          <w:rFonts w:ascii="宋体" w:hAnsi="宋体"/>
          <w:i/>
          <w:position w:val="-10"/>
          <w:sz w:val="24"/>
          <w:szCs w:val="28"/>
        </w:rPr>
        <w:object w:dxaOrig="160" w:dyaOrig="340" w14:anchorId="44CA9EB4">
          <v:shape id="_x0000_i1041" type="#_x0000_t75" style="width:8pt;height:17pt" o:ole="">
            <v:imagedata r:id="rId28" o:title=""/>
          </v:shape>
          <o:OLEObject Type="Embed" ProgID="Equation.3" ShapeID="_x0000_i1041" DrawAspect="Content" ObjectID="_1714671491" r:id="rId29"/>
        </w:object>
      </w:r>
      <w:r>
        <w:rPr>
          <w:rFonts w:ascii="宋体" w:hAnsi="宋体" w:hint="eastAsia"/>
          <w:sz w:val="24"/>
          <w:szCs w:val="28"/>
        </w:rPr>
        <w:t>）的拾取</w:t>
      </w:r>
    </w:p>
    <w:p w14:paraId="113F5D23" w14:textId="77777777" w:rsidR="00BE6BA8" w:rsidRDefault="00BE6BA8">
      <w:pPr>
        <w:numPr>
          <w:ilvl w:val="2"/>
          <w:numId w:val="2"/>
        </w:numPr>
        <w:rPr>
          <w:rFonts w:ascii="宋体" w:hAnsi="宋体"/>
          <w:sz w:val="24"/>
          <w:szCs w:val="28"/>
          <w:lang w:val="en-GB"/>
        </w:rPr>
      </w:pPr>
      <w:r>
        <w:rPr>
          <w:rFonts w:ascii="宋体" w:hAnsi="宋体" w:hint="eastAsia"/>
          <w:sz w:val="24"/>
          <w:szCs w:val="28"/>
        </w:rPr>
        <w:t>弹性波初至时斜距的校正</w:t>
      </w:r>
    </w:p>
    <w:p w14:paraId="46E4B100" w14:textId="77777777" w:rsidR="00BE6BA8" w:rsidRDefault="00BE6BA8">
      <w:pPr>
        <w:ind w:left="84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          T=KT</w:t>
      </w:r>
      <w:r>
        <w:rPr>
          <w:rFonts w:ascii="宋体" w:hAnsi="宋体"/>
          <w:position w:val="-10"/>
          <w:sz w:val="24"/>
          <w:szCs w:val="28"/>
        </w:rPr>
        <w:object w:dxaOrig="160" w:dyaOrig="340" w14:anchorId="2C37297F">
          <v:shape id="_x0000_i1042" type="#_x0000_t75" style="width:8pt;height:17pt" o:ole="">
            <v:imagedata r:id="rId28" o:title=""/>
          </v:shape>
          <o:OLEObject Type="Embed" ProgID="Equation.3" ShapeID="_x0000_i1042" DrawAspect="Content" ObjectID="_1714671492" r:id="rId30"/>
        </w:object>
      </w:r>
    </w:p>
    <w:p w14:paraId="4E672A0F" w14:textId="77777777" w:rsidR="00BE6BA8" w:rsidRDefault="00BE6BA8">
      <w:pPr>
        <w:ind w:left="840"/>
        <w:rPr>
          <w:rFonts w:ascii="宋体" w:hAnsi="宋体"/>
          <w:sz w:val="24"/>
          <w:szCs w:val="28"/>
          <w:lang w:val="en-GB"/>
        </w:rPr>
      </w:pPr>
      <w:r>
        <w:rPr>
          <w:rFonts w:ascii="宋体" w:hAnsi="宋体" w:hint="eastAsia"/>
          <w:sz w:val="24"/>
          <w:szCs w:val="28"/>
        </w:rPr>
        <w:t xml:space="preserve">             K=H+H</w:t>
      </w:r>
      <w:r>
        <w:rPr>
          <w:rFonts w:ascii="宋体" w:hAnsi="宋体"/>
          <w:position w:val="-12"/>
          <w:sz w:val="24"/>
          <w:szCs w:val="28"/>
        </w:rPr>
        <w:object w:dxaOrig="139" w:dyaOrig="360" w14:anchorId="5B3FB943">
          <v:shape id="_x0000_i1043" type="#_x0000_t75" style="width:7pt;height:18pt" o:ole="">
            <v:imagedata r:id="rId31" o:title=""/>
          </v:shape>
          <o:OLEObject Type="Embed" ProgID="Equation.3" ShapeID="_x0000_i1043" DrawAspect="Content" ObjectID="_1714671493" r:id="rId32"/>
        </w:object>
      </w:r>
      <w:r>
        <w:rPr>
          <w:rFonts w:ascii="宋体" w:hAnsi="宋体"/>
          <w:position w:val="-22"/>
          <w:sz w:val="24"/>
          <w:szCs w:val="28"/>
        </w:rPr>
        <w:object w:dxaOrig="440" w:dyaOrig="560" w14:anchorId="36B32E29">
          <v:shape id="_x0000_i1044" type="#_x0000_t75" style="width:22pt;height:28pt" o:ole="">
            <v:imagedata r:id="rId12" o:title=""/>
          </v:shape>
          <o:OLEObject Type="Embed" ProgID="Equation.3" ShapeID="_x0000_i1044" DrawAspect="Content" ObjectID="_1714671494" r:id="rId33"/>
        </w:object>
      </w:r>
      <w:r>
        <w:rPr>
          <w:rFonts w:ascii="宋体" w:hAnsi="宋体"/>
          <w:position w:val="-12"/>
          <w:sz w:val="24"/>
          <w:szCs w:val="28"/>
        </w:rPr>
        <w:object w:dxaOrig="1680" w:dyaOrig="440" w14:anchorId="12FEA72D">
          <v:shape id="_x0000_i1045" type="#_x0000_t75" style="width:84pt;height:22pt" o:ole="">
            <v:imagedata r:id="rId34" o:title=""/>
          </v:shape>
          <o:OLEObject Type="Embed" ProgID="Equation.3" ShapeID="_x0000_i1045" DrawAspect="Content" ObjectID="_1714671495" r:id="rId35"/>
        </w:object>
      </w:r>
      <w:r>
        <w:rPr>
          <w:rFonts w:ascii="宋体" w:hAnsi="宋体" w:hint="eastAsia"/>
          <w:sz w:val="24"/>
          <w:szCs w:val="28"/>
          <w:lang w:val="en-GB"/>
        </w:rPr>
        <w:t xml:space="preserve"> </w:t>
      </w:r>
    </w:p>
    <w:p w14:paraId="66C57237" w14:textId="77777777" w:rsidR="00BE6BA8" w:rsidRDefault="00BE6BA8">
      <w:pPr>
        <w:ind w:firstLine="63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T</w:t>
      </w:r>
      <w:r>
        <w:rPr>
          <w:rFonts w:ascii="宋体" w:hAnsi="宋体"/>
          <w:position w:val="-10"/>
          <w:sz w:val="24"/>
          <w:szCs w:val="28"/>
        </w:rPr>
        <w:object w:dxaOrig="160" w:dyaOrig="340" w14:anchorId="4E601960">
          <v:shape id="_x0000_i1046" type="#_x0000_t75" style="width:8pt;height:17pt" o:ole="">
            <v:imagedata r:id="rId28" o:title=""/>
          </v:shape>
          <o:OLEObject Type="Embed" ProgID="Equation.3" ShapeID="_x0000_i1046" DrawAspect="Content" ObjectID="_1714671496" r:id="rId36"/>
        </w:object>
      </w:r>
      <w:r>
        <w:rPr>
          <w:rFonts w:ascii="宋体" w:hAnsi="宋体" w:hint="eastAsia"/>
          <w:sz w:val="24"/>
          <w:szCs w:val="28"/>
        </w:rPr>
        <w:t>-实测弹性波初至时间（S）；</w:t>
      </w:r>
    </w:p>
    <w:p w14:paraId="3FBB8FFB" w14:textId="77777777" w:rsidR="00BE6BA8" w:rsidRDefault="00BE6BA8">
      <w:pPr>
        <w:ind w:firstLineChars="395" w:firstLine="948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T-经校正后的弹性波初至时间（S）；</w:t>
      </w:r>
    </w:p>
    <w:p w14:paraId="198F6E85" w14:textId="77777777" w:rsidR="00BE6BA8" w:rsidRDefault="00BE6BA8">
      <w:pPr>
        <w:ind w:firstLineChars="395" w:firstLine="948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K-斜距校正系数；</w:t>
      </w:r>
    </w:p>
    <w:p w14:paraId="2E8FB218" w14:textId="77777777" w:rsidR="00BE6BA8" w:rsidRDefault="00BE6BA8">
      <w:pPr>
        <w:ind w:firstLineChars="395" w:firstLine="948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H-测点深度（m</w:t>
      </w:r>
      <w:r>
        <w:rPr>
          <w:rFonts w:ascii="宋体" w:hAnsi="宋体"/>
          <w:sz w:val="24"/>
          <w:szCs w:val="28"/>
        </w:rPr>
        <w:t>）</w:t>
      </w:r>
      <w:r>
        <w:rPr>
          <w:rFonts w:ascii="宋体" w:hAnsi="宋体" w:hint="eastAsia"/>
          <w:sz w:val="24"/>
          <w:szCs w:val="28"/>
        </w:rPr>
        <w:t>;</w:t>
      </w:r>
    </w:p>
    <w:p w14:paraId="59B00B06" w14:textId="77777777" w:rsidR="00BE6BA8" w:rsidRDefault="00BE6BA8">
      <w:pPr>
        <w:ind w:firstLineChars="400" w:firstLine="96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H</w:t>
      </w:r>
      <w:r>
        <w:rPr>
          <w:rFonts w:ascii="宋体" w:hAnsi="宋体"/>
          <w:position w:val="-12"/>
          <w:sz w:val="24"/>
          <w:szCs w:val="28"/>
        </w:rPr>
        <w:object w:dxaOrig="139" w:dyaOrig="360" w14:anchorId="57BA6246">
          <v:shape id="_x0000_i1047" type="#_x0000_t75" style="width:7pt;height:18pt" o:ole="">
            <v:imagedata r:id="rId31" o:title=""/>
          </v:shape>
          <o:OLEObject Type="Embed" ProgID="Equation.3" ShapeID="_x0000_i1047" DrawAspect="Content" ObjectID="_1714671497" r:id="rId37"/>
        </w:object>
      </w:r>
      <w:r>
        <w:rPr>
          <w:rFonts w:ascii="宋体" w:hAnsi="宋体" w:hint="eastAsia"/>
          <w:sz w:val="24"/>
          <w:szCs w:val="28"/>
        </w:rPr>
        <w:t>-震源与测试孔口的高差（m</w:t>
      </w:r>
      <w:r>
        <w:rPr>
          <w:rFonts w:ascii="宋体" w:hAnsi="宋体"/>
          <w:sz w:val="24"/>
          <w:szCs w:val="28"/>
        </w:rPr>
        <w:t>）</w:t>
      </w:r>
      <w:r>
        <w:rPr>
          <w:rFonts w:ascii="宋体" w:hAnsi="宋体" w:hint="eastAsia"/>
          <w:sz w:val="24"/>
          <w:szCs w:val="28"/>
        </w:rPr>
        <w:t>;</w:t>
      </w:r>
    </w:p>
    <w:p w14:paraId="51A3C9E2" w14:textId="77777777" w:rsidR="00BE6BA8" w:rsidRDefault="00BE6BA8">
      <w:pPr>
        <w:ind w:firstLineChars="400" w:firstLine="96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L-震源中心到测试孔的水平距离（m</w:t>
      </w:r>
      <w:r>
        <w:rPr>
          <w:rFonts w:ascii="宋体" w:hAnsi="宋体"/>
          <w:sz w:val="24"/>
          <w:szCs w:val="28"/>
        </w:rPr>
        <w:t>）</w:t>
      </w:r>
      <w:r>
        <w:rPr>
          <w:rFonts w:ascii="宋体" w:hAnsi="宋体" w:hint="eastAsia"/>
          <w:sz w:val="24"/>
          <w:szCs w:val="28"/>
        </w:rPr>
        <w:t>.</w:t>
      </w:r>
    </w:p>
    <w:p w14:paraId="1384C1BD" w14:textId="77777777" w:rsidR="00BE6BA8" w:rsidRDefault="00BE6BA8">
      <w:pPr>
        <w:ind w:firstLineChars="100" w:firstLine="24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3.弹性波波速计算</w:t>
      </w:r>
    </w:p>
    <w:p w14:paraId="670932F2" w14:textId="77777777" w:rsidR="00BE6BA8" w:rsidRDefault="00BE6BA8">
      <w:pPr>
        <w:ind w:firstLineChars="800" w:firstLine="192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V</w:t>
      </w:r>
      <w:r>
        <w:rPr>
          <w:rFonts w:ascii="宋体" w:hAnsi="宋体"/>
          <w:position w:val="-12"/>
          <w:sz w:val="24"/>
          <w:szCs w:val="28"/>
        </w:rPr>
        <w:object w:dxaOrig="120" w:dyaOrig="360" w14:anchorId="2458EE93">
          <v:shape id="_x0000_i1048" type="#_x0000_t75" style="width:6pt;height:18pt" o:ole="">
            <v:imagedata r:id="rId38" o:title=""/>
          </v:shape>
          <o:OLEObject Type="Embed" ProgID="Equation.3" ShapeID="_x0000_i1048" DrawAspect="Content" ObjectID="_1714671498" r:id="rId39"/>
        </w:object>
      </w:r>
      <w:r>
        <w:rPr>
          <w:rFonts w:ascii="宋体" w:hAnsi="宋体" w:hint="eastAsia"/>
          <w:sz w:val="24"/>
          <w:szCs w:val="28"/>
        </w:rPr>
        <w:t xml:space="preserve"> =H</w:t>
      </w:r>
      <w:r>
        <w:rPr>
          <w:rFonts w:ascii="宋体" w:hAnsi="宋体"/>
          <w:position w:val="-10"/>
          <w:sz w:val="24"/>
          <w:szCs w:val="28"/>
        </w:rPr>
        <w:object w:dxaOrig="139" w:dyaOrig="340" w14:anchorId="02C53A66">
          <v:shape id="_x0000_i1049" type="#_x0000_t75" style="width:7pt;height:17pt" o:ole="">
            <v:imagedata r:id="rId40" o:title=""/>
          </v:shape>
          <o:OLEObject Type="Embed" ProgID="Equation.3" ShapeID="_x0000_i1049" DrawAspect="Content" ObjectID="_1714671499" r:id="rId41"/>
        </w:object>
      </w:r>
      <w:r>
        <w:rPr>
          <w:rFonts w:ascii="宋体" w:hAnsi="宋体" w:hint="eastAsia"/>
          <w:sz w:val="24"/>
          <w:szCs w:val="28"/>
        </w:rPr>
        <w:t>-H</w:t>
      </w:r>
      <w:r>
        <w:rPr>
          <w:rFonts w:ascii="宋体" w:hAnsi="宋体"/>
          <w:position w:val="-10"/>
          <w:sz w:val="24"/>
          <w:szCs w:val="28"/>
        </w:rPr>
        <w:object w:dxaOrig="300" w:dyaOrig="340" w14:anchorId="635E08FC">
          <v:shape id="_x0000_i1050" type="#_x0000_t75" style="width:15pt;height:17pt" o:ole="">
            <v:imagedata r:id="rId42" o:title=""/>
          </v:shape>
          <o:OLEObject Type="Embed" ProgID="Equation.3" ShapeID="_x0000_i1050" DrawAspect="Content" ObjectID="_1714671500" r:id="rId43"/>
        </w:object>
      </w:r>
      <w:r>
        <w:rPr>
          <w:rFonts w:ascii="宋体" w:hAnsi="宋体"/>
          <w:position w:val="-22"/>
          <w:sz w:val="24"/>
          <w:szCs w:val="28"/>
        </w:rPr>
        <w:object w:dxaOrig="440" w:dyaOrig="560" w14:anchorId="298B92A7">
          <v:shape id="_x0000_i1051" type="#_x0000_t75" style="width:22pt;height:28pt" o:ole="">
            <v:imagedata r:id="rId12" o:title=""/>
          </v:shape>
          <o:OLEObject Type="Embed" ProgID="Equation.3" ShapeID="_x0000_i1051" DrawAspect="Content" ObjectID="_1714671501" r:id="rId44"/>
        </w:object>
      </w:r>
      <w:r>
        <w:rPr>
          <w:rFonts w:ascii="宋体" w:hAnsi="宋体" w:hint="eastAsia"/>
          <w:sz w:val="24"/>
          <w:szCs w:val="28"/>
        </w:rPr>
        <w:t>T</w:t>
      </w:r>
      <w:r>
        <w:rPr>
          <w:rFonts w:ascii="宋体" w:hAnsi="宋体"/>
          <w:position w:val="-10"/>
          <w:sz w:val="24"/>
          <w:szCs w:val="28"/>
        </w:rPr>
        <w:object w:dxaOrig="139" w:dyaOrig="340" w14:anchorId="6A85D8BF">
          <v:shape id="_x0000_i1052" type="#_x0000_t75" style="width:7pt;height:17pt" o:ole="">
            <v:imagedata r:id="rId45" o:title=""/>
          </v:shape>
          <o:OLEObject Type="Embed" ProgID="Equation.3" ShapeID="_x0000_i1052" DrawAspect="Content" ObjectID="_1714671502" r:id="rId46"/>
        </w:object>
      </w:r>
      <w:r>
        <w:rPr>
          <w:rFonts w:ascii="宋体" w:hAnsi="宋体" w:hint="eastAsia"/>
          <w:sz w:val="24"/>
          <w:szCs w:val="28"/>
        </w:rPr>
        <w:t>-T</w:t>
      </w:r>
      <w:r>
        <w:rPr>
          <w:rFonts w:ascii="宋体" w:hAnsi="宋体"/>
          <w:position w:val="-10"/>
          <w:sz w:val="24"/>
          <w:szCs w:val="28"/>
        </w:rPr>
        <w:object w:dxaOrig="300" w:dyaOrig="340" w14:anchorId="2BD90D8D">
          <v:shape id="_x0000_i1053" type="#_x0000_t75" style="width:15pt;height:17pt" o:ole="">
            <v:imagedata r:id="rId47" o:title=""/>
          </v:shape>
          <o:OLEObject Type="Embed" ProgID="Equation.3" ShapeID="_x0000_i1053" DrawAspect="Content" ObjectID="_1714671503" r:id="rId48"/>
        </w:object>
      </w:r>
      <w:r>
        <w:rPr>
          <w:rFonts w:ascii="宋体" w:hAnsi="宋体" w:hint="eastAsia"/>
          <w:sz w:val="24"/>
          <w:szCs w:val="28"/>
        </w:rPr>
        <w:t xml:space="preserve"> </w:t>
      </w:r>
    </w:p>
    <w:p w14:paraId="66F44C19" w14:textId="77777777" w:rsidR="00BE6BA8" w:rsidRDefault="00BE6BA8">
      <w:pPr>
        <w:ind w:firstLineChars="800" w:firstLine="1920"/>
        <w:jc w:val="left"/>
        <w:rPr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V =△H</w:t>
      </w:r>
      <w:r>
        <w:rPr>
          <w:rFonts w:ascii="宋体" w:hAnsi="宋体"/>
          <w:position w:val="-22"/>
          <w:sz w:val="24"/>
          <w:szCs w:val="28"/>
        </w:rPr>
        <w:object w:dxaOrig="440" w:dyaOrig="560" w14:anchorId="40E99EDB">
          <v:shape id="_x0000_i1054" type="#_x0000_t75" style="width:22pt;height:28pt" o:ole="">
            <v:imagedata r:id="rId12" o:title=""/>
          </v:shape>
          <o:OLEObject Type="Embed" ProgID="Equation.3" ShapeID="_x0000_i1054" DrawAspect="Content" ObjectID="_1714671504" r:id="rId49"/>
        </w:object>
      </w:r>
      <w:r>
        <w:rPr>
          <w:rFonts w:ascii="宋体" w:hAnsi="宋体" w:hint="eastAsia"/>
          <w:sz w:val="24"/>
          <w:szCs w:val="28"/>
        </w:rPr>
        <w:t xml:space="preserve">△T       </w:t>
      </w:r>
    </w:p>
    <w:p w14:paraId="45184149" w14:textId="77777777" w:rsidR="00BE6BA8" w:rsidRDefault="00BE6BA8">
      <w:pPr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     V</w:t>
      </w:r>
      <w:r>
        <w:rPr>
          <w:rFonts w:ascii="宋体" w:hAnsi="宋体"/>
          <w:position w:val="-12"/>
          <w:sz w:val="24"/>
          <w:szCs w:val="28"/>
        </w:rPr>
        <w:object w:dxaOrig="120" w:dyaOrig="360" w14:anchorId="5D802015">
          <v:shape id="_x0000_i1055" type="#_x0000_t75" style="width:6pt;height:18pt" o:ole="">
            <v:imagedata r:id="rId38" o:title=""/>
          </v:shape>
          <o:OLEObject Type="Embed" ProgID="Equation.3" ShapeID="_x0000_i1055" DrawAspect="Content" ObjectID="_1714671505" r:id="rId50"/>
        </w:object>
      </w:r>
      <w:r>
        <w:rPr>
          <w:rFonts w:ascii="宋体" w:hAnsi="宋体" w:hint="eastAsia"/>
          <w:sz w:val="24"/>
          <w:szCs w:val="28"/>
        </w:rPr>
        <w:t>-第i测点弹性波波速（m/s</w:t>
      </w:r>
      <w:r>
        <w:rPr>
          <w:rFonts w:ascii="宋体" w:hAnsi="宋体"/>
          <w:sz w:val="24"/>
          <w:szCs w:val="28"/>
        </w:rPr>
        <w:t>）</w:t>
      </w:r>
      <w:r>
        <w:rPr>
          <w:rFonts w:ascii="宋体" w:hAnsi="宋体" w:hint="eastAsia"/>
          <w:sz w:val="24"/>
          <w:szCs w:val="28"/>
        </w:rPr>
        <w:t>;</w:t>
      </w:r>
    </w:p>
    <w:p w14:paraId="4E8D5E11" w14:textId="77777777" w:rsidR="00BE6BA8" w:rsidRDefault="00BE6BA8">
      <w:pPr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     H</w:t>
      </w:r>
      <w:r>
        <w:rPr>
          <w:rFonts w:ascii="宋体" w:hAnsi="宋体"/>
          <w:position w:val="-10"/>
          <w:sz w:val="24"/>
          <w:szCs w:val="28"/>
        </w:rPr>
        <w:object w:dxaOrig="139" w:dyaOrig="340" w14:anchorId="175BAE62">
          <v:shape id="_x0000_i1056" type="#_x0000_t75" style="width:7pt;height:17pt" o:ole="">
            <v:imagedata r:id="rId40" o:title=""/>
          </v:shape>
          <o:OLEObject Type="Embed" ProgID="Equation.3" ShapeID="_x0000_i1056" DrawAspect="Content" ObjectID="_1714671506" r:id="rId51"/>
        </w:object>
      </w:r>
      <w:r>
        <w:rPr>
          <w:rFonts w:ascii="宋体" w:hAnsi="宋体" w:hint="eastAsia"/>
          <w:sz w:val="24"/>
          <w:szCs w:val="28"/>
        </w:rPr>
        <w:t xml:space="preserve"> H</w:t>
      </w:r>
      <w:r>
        <w:rPr>
          <w:rFonts w:ascii="宋体" w:hAnsi="宋体"/>
          <w:position w:val="-10"/>
          <w:sz w:val="24"/>
          <w:szCs w:val="28"/>
        </w:rPr>
        <w:object w:dxaOrig="300" w:dyaOrig="340" w14:anchorId="333D9688">
          <v:shape id="_x0000_i1057" type="#_x0000_t75" style="width:15pt;height:17pt" o:ole="">
            <v:imagedata r:id="rId42" o:title=""/>
          </v:shape>
          <o:OLEObject Type="Embed" ProgID="Equation.3" ShapeID="_x0000_i1057" DrawAspect="Content" ObjectID="_1714671507" r:id="rId52"/>
        </w:object>
      </w:r>
      <w:r>
        <w:rPr>
          <w:rFonts w:ascii="宋体" w:hAnsi="宋体" w:hint="eastAsia"/>
          <w:sz w:val="24"/>
          <w:szCs w:val="28"/>
        </w:rPr>
        <w:t>-第i、第i-1测点的深度（m</w:t>
      </w:r>
      <w:r>
        <w:rPr>
          <w:rFonts w:ascii="宋体" w:hAnsi="宋体"/>
          <w:sz w:val="24"/>
          <w:szCs w:val="28"/>
        </w:rPr>
        <w:t>）</w:t>
      </w:r>
      <w:r>
        <w:rPr>
          <w:rFonts w:ascii="宋体" w:hAnsi="宋体" w:hint="eastAsia"/>
          <w:sz w:val="24"/>
          <w:szCs w:val="28"/>
        </w:rPr>
        <w:t>；</w:t>
      </w:r>
    </w:p>
    <w:p w14:paraId="205E9622" w14:textId="77777777" w:rsidR="00BE6BA8" w:rsidRDefault="00BE6BA8">
      <w:pPr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   T</w:t>
      </w:r>
      <w:r>
        <w:rPr>
          <w:rFonts w:ascii="宋体" w:hAnsi="宋体"/>
          <w:position w:val="-10"/>
          <w:sz w:val="24"/>
          <w:szCs w:val="28"/>
        </w:rPr>
        <w:object w:dxaOrig="139" w:dyaOrig="340" w14:anchorId="5CC4AA55">
          <v:shape id="_x0000_i1058" type="#_x0000_t75" style="width:7pt;height:17pt" o:ole="">
            <v:imagedata r:id="rId45" o:title=""/>
          </v:shape>
          <o:OLEObject Type="Embed" ProgID="Equation.3" ShapeID="_x0000_i1058" DrawAspect="Content" ObjectID="_1714671508" r:id="rId53"/>
        </w:object>
      </w:r>
      <w:r>
        <w:rPr>
          <w:rFonts w:ascii="宋体" w:hAnsi="宋体" w:hint="eastAsia"/>
          <w:sz w:val="24"/>
          <w:szCs w:val="28"/>
        </w:rPr>
        <w:t xml:space="preserve"> T</w:t>
      </w:r>
      <w:r>
        <w:rPr>
          <w:rFonts w:ascii="宋体" w:hAnsi="宋体"/>
          <w:position w:val="-10"/>
          <w:sz w:val="24"/>
          <w:szCs w:val="28"/>
        </w:rPr>
        <w:object w:dxaOrig="300" w:dyaOrig="340" w14:anchorId="7FC7714A">
          <v:shape id="_x0000_i1059" type="#_x0000_t75" style="width:15pt;height:17pt" o:ole="">
            <v:imagedata r:id="rId47" o:title=""/>
          </v:shape>
          <o:OLEObject Type="Embed" ProgID="Equation.3" ShapeID="_x0000_i1059" DrawAspect="Content" ObjectID="_1714671509" r:id="rId54"/>
        </w:object>
      </w:r>
      <w:r>
        <w:rPr>
          <w:rFonts w:ascii="宋体" w:hAnsi="宋体" w:hint="eastAsia"/>
          <w:sz w:val="24"/>
          <w:szCs w:val="28"/>
        </w:rPr>
        <w:t>-第i、第i-1测点校正后的弹性波初至时间（s</w:t>
      </w:r>
      <w:r>
        <w:rPr>
          <w:rFonts w:ascii="宋体" w:hAnsi="宋体"/>
          <w:sz w:val="24"/>
          <w:szCs w:val="28"/>
        </w:rPr>
        <w:t>）</w:t>
      </w:r>
    </w:p>
    <w:p w14:paraId="67B255AA" w14:textId="77777777" w:rsidR="00BE6BA8" w:rsidRDefault="00BE6BA8">
      <w:pPr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     V-波速层的剪切波波速（m/s</w:t>
      </w:r>
      <w:r>
        <w:rPr>
          <w:rFonts w:ascii="宋体" w:hAnsi="宋体"/>
          <w:sz w:val="24"/>
          <w:szCs w:val="28"/>
        </w:rPr>
        <w:t>）</w:t>
      </w:r>
      <w:r>
        <w:rPr>
          <w:rFonts w:ascii="宋体" w:hAnsi="宋体" w:hint="eastAsia"/>
          <w:sz w:val="24"/>
          <w:szCs w:val="28"/>
        </w:rPr>
        <w:t>；</w:t>
      </w:r>
    </w:p>
    <w:p w14:paraId="3F8D4741" w14:textId="77777777" w:rsidR="00BE6BA8" w:rsidRDefault="00BE6BA8">
      <w:pPr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     H-波速层厚度（m</w:t>
      </w:r>
      <w:r>
        <w:rPr>
          <w:rFonts w:ascii="宋体" w:hAnsi="宋体"/>
          <w:sz w:val="24"/>
          <w:szCs w:val="28"/>
        </w:rPr>
        <w:t>）</w:t>
      </w:r>
      <w:r>
        <w:rPr>
          <w:rFonts w:ascii="宋体" w:hAnsi="宋体" w:hint="eastAsia"/>
          <w:sz w:val="24"/>
          <w:szCs w:val="28"/>
        </w:rPr>
        <w:t>；</w:t>
      </w:r>
    </w:p>
    <w:p w14:paraId="29F3630E" w14:textId="77777777" w:rsidR="005E2243" w:rsidRPr="002316EA" w:rsidRDefault="00BE6BA8">
      <w:pPr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     T-剪切波传到波速层顶面和底面的时间差。</w:t>
      </w:r>
    </w:p>
    <w:p w14:paraId="792BCCC6" w14:textId="77777777" w:rsidR="00BE6BA8" w:rsidRDefault="00BE6BA8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六、测试成果及解释</w:t>
      </w:r>
    </w:p>
    <w:p w14:paraId="205BCD14" w14:textId="77777777" w:rsidR="002316EA" w:rsidRDefault="00BE6BA8" w:rsidP="00D33FDC">
      <w:pPr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b/>
          <w:sz w:val="32"/>
          <w:szCs w:val="32"/>
        </w:rPr>
        <w:t xml:space="preserve">   </w:t>
      </w:r>
      <w:r>
        <w:rPr>
          <w:rFonts w:ascii="宋体" w:hAnsi="宋体" w:hint="eastAsia"/>
          <w:sz w:val="24"/>
          <w:szCs w:val="28"/>
        </w:rPr>
        <w:t>1．场地土类型及场地类别确定</w:t>
      </w:r>
    </w:p>
    <w:p w14:paraId="7CD7498F" w14:textId="77777777" w:rsidR="002316EA" w:rsidRDefault="00BE6BA8" w:rsidP="002316EA">
      <w:pPr>
        <w:ind w:firstLine="660"/>
        <w:jc w:val="left"/>
        <w:rPr>
          <w:rFonts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lastRenderedPageBreak/>
        <w:fldChar w:fldCharType="begin"/>
      </w:r>
      <w:r>
        <w:rPr>
          <w:rFonts w:ascii="宋体" w:hAnsi="宋体"/>
          <w:sz w:val="24"/>
          <w:szCs w:val="28"/>
        </w:rPr>
        <w:instrText xml:space="preserve"> </w:instrText>
      </w:r>
      <w:r>
        <w:rPr>
          <w:rFonts w:ascii="宋体" w:hAnsi="宋体" w:hint="eastAsia"/>
          <w:sz w:val="24"/>
          <w:szCs w:val="28"/>
        </w:rPr>
        <w:instrText>= 1 \* GB2</w:instrText>
      </w:r>
      <w:r>
        <w:rPr>
          <w:rFonts w:ascii="宋体" w:hAnsi="宋体"/>
          <w:sz w:val="24"/>
          <w:szCs w:val="28"/>
        </w:rPr>
        <w:instrText xml:space="preserve"> </w:instrText>
      </w:r>
      <w:r>
        <w:rPr>
          <w:rFonts w:ascii="宋体" w:hAnsi="宋体"/>
          <w:sz w:val="24"/>
          <w:szCs w:val="28"/>
        </w:rPr>
        <w:fldChar w:fldCharType="separate"/>
      </w:r>
      <w:r>
        <w:rPr>
          <w:rFonts w:ascii="宋体" w:hAnsi="宋体" w:hint="eastAsia"/>
          <w:noProof/>
          <w:sz w:val="24"/>
          <w:szCs w:val="28"/>
        </w:rPr>
        <w:t>⑴</w:t>
      </w:r>
      <w:r>
        <w:rPr>
          <w:rFonts w:ascii="宋体" w:hAnsi="宋体"/>
          <w:sz w:val="24"/>
          <w:szCs w:val="28"/>
        </w:rPr>
        <w:fldChar w:fldCharType="end"/>
      </w:r>
      <w:r>
        <w:rPr>
          <w:rFonts w:ascii="宋体" w:hAnsi="宋体" w:hint="eastAsia"/>
          <w:sz w:val="24"/>
          <w:szCs w:val="28"/>
        </w:rPr>
        <w:t>场地土类型</w:t>
      </w:r>
    </w:p>
    <w:p w14:paraId="6A2DF639" w14:textId="7D7D40D9" w:rsidR="00C80B04" w:rsidRDefault="00BE6BA8" w:rsidP="006D0CA4">
      <w:pPr>
        <w:ind w:firstLine="66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根据</w:t>
      </w:r>
      <w:r w:rsidR="004E26A1">
        <w:rPr>
          <w:rFonts w:ascii="宋体" w:hAnsi="宋体" w:hint="eastAsia"/>
          <w:sz w:val="24"/>
          <w:szCs w:val="32"/>
        </w:rPr>
        <w:t>国标</w:t>
      </w:r>
      <w:r w:rsidR="004E26A1" w:rsidRPr="00837149">
        <w:rPr>
          <w:rFonts w:ascii="宋体" w:hAnsi="宋体" w:hint="eastAsia"/>
          <w:sz w:val="24"/>
          <w:szCs w:val="32"/>
        </w:rPr>
        <w:t>《建筑抗震设计规范》( 国标GB50011-20</w:t>
      </w:r>
      <w:r w:rsidR="006B2D62">
        <w:rPr>
          <w:rFonts w:ascii="宋体" w:hAnsi="宋体" w:hint="eastAsia"/>
          <w:sz w:val="24"/>
          <w:szCs w:val="32"/>
        </w:rPr>
        <w:t>10</w:t>
      </w:r>
      <w:r w:rsidR="004E26A1" w:rsidRPr="00837149">
        <w:rPr>
          <w:rFonts w:ascii="宋体" w:hAnsi="宋体" w:hint="eastAsia"/>
          <w:sz w:val="24"/>
          <w:szCs w:val="32"/>
        </w:rPr>
        <w:t>)</w:t>
      </w:r>
      <w:r>
        <w:rPr>
          <w:rFonts w:ascii="宋体" w:hAnsi="宋体" w:hint="eastAsia"/>
          <w:sz w:val="24"/>
          <w:szCs w:val="28"/>
        </w:rPr>
        <w:t>按“场地土类型划分表”划分场地土的类型：</w:t>
      </w:r>
      <w:r>
        <w:rPr>
          <w:rFonts w:ascii="宋体" w:hAnsi="宋体" w:hint="eastAsia"/>
          <w:sz w:val="24"/>
          <w:szCs w:val="28"/>
          <w:u w:val="single"/>
        </w:rPr>
        <w:t xml:space="preserve"> </w:t>
      </w:r>
      <w:r w:rsidR="00557BE9">
        <w:rPr>
          <w:rFonts w:ascii="宋体" w:hAnsi="宋体"/>
          <w:sz w:val="24"/>
          <w:szCs w:val="28"/>
          <w:u w:val="single"/>
        </w:rPr>
        <w:t xml:space="preserve"> </w:t>
      </w:r>
      <w:r>
        <w:rPr>
          <w:rFonts w:ascii="宋体" w:hAnsi="宋体" w:hint="eastAsia"/>
          <w:sz w:val="24"/>
          <w:szCs w:val="28"/>
          <w:u w:val="single"/>
        </w:rPr>
        <w:t xml:space="preserve"> </w:t>
      </w:r>
      <w:r>
        <w:rPr>
          <w:rFonts w:ascii="宋体" w:hAnsi="宋体" w:hint="eastAsia"/>
          <w:sz w:val="24"/>
          <w:szCs w:val="28"/>
        </w:rPr>
        <w:t>孔地表下</w:t>
      </w:r>
      <w:smartTag w:uri="urn:schemas-microsoft-com:office:smarttags" w:element="chmetcnv">
        <w:smartTagPr>
          <w:attr w:name="UnitName" w:val="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  <w:szCs w:val="28"/>
          </w:rPr>
          <w:t>20m</w:t>
        </w:r>
      </w:smartTag>
      <w:r>
        <w:rPr>
          <w:rFonts w:ascii="宋体" w:hAnsi="宋体" w:hint="eastAsia"/>
          <w:sz w:val="24"/>
          <w:szCs w:val="28"/>
        </w:rPr>
        <w:t>内土层等效剪切波波速V</w:t>
      </w:r>
      <w:r>
        <w:rPr>
          <w:rFonts w:ascii="宋体" w:hAnsi="宋体"/>
          <w:position w:val="-12"/>
          <w:sz w:val="24"/>
          <w:szCs w:val="28"/>
        </w:rPr>
        <w:object w:dxaOrig="240" w:dyaOrig="360" w14:anchorId="21523219">
          <v:shape id="_x0000_i1060" type="#_x0000_t75" style="width:12pt;height:18pt" o:ole="">
            <v:imagedata r:id="rId55" o:title=""/>
          </v:shape>
          <o:OLEObject Type="Embed" ProgID="Equation.3" ShapeID="_x0000_i1060" DrawAspect="Content" ObjectID="_1714671510" r:id="rId56"/>
        </w:object>
      </w:r>
      <w:r>
        <w:rPr>
          <w:rFonts w:ascii="宋体" w:hAnsi="宋体" w:hint="eastAsia"/>
          <w:sz w:val="24"/>
          <w:szCs w:val="28"/>
        </w:rPr>
        <w:t>为</w:t>
      </w:r>
      <w:r w:rsidR="00557BE9">
        <w:rPr>
          <w:rFonts w:ascii="宋体" w:hAnsi="宋体"/>
          <w:sz w:val="24"/>
          <w:szCs w:val="28"/>
          <w:u w:val="single"/>
        </w:rPr>
        <w:t xml:space="preserve">   </w:t>
      </w:r>
      <w:r>
        <w:rPr>
          <w:rFonts w:ascii="宋体" w:hAnsi="宋体" w:hint="eastAsia"/>
          <w:sz w:val="24"/>
          <w:szCs w:val="28"/>
        </w:rPr>
        <w:t>m/s,</w:t>
      </w:r>
      <w:r w:rsidR="006D3DFE" w:rsidRPr="006D3DFE">
        <w:rPr>
          <w:rFonts w:ascii="宋体" w:hAnsi="宋体" w:hint="eastAsia"/>
          <w:sz w:val="24"/>
          <w:szCs w:val="28"/>
        </w:rPr>
        <w:t xml:space="preserve"> </w:t>
      </w:r>
      <w:r w:rsidR="006D3DFE">
        <w:rPr>
          <w:rFonts w:ascii="宋体" w:hAnsi="宋体" w:hint="eastAsia"/>
          <w:sz w:val="24"/>
          <w:szCs w:val="28"/>
        </w:rPr>
        <w:t>属于</w:t>
      </w:r>
      <w:r w:rsidR="00557BE9">
        <w:rPr>
          <w:rFonts w:ascii="宋体" w:hAnsi="宋体" w:hint="eastAsia"/>
          <w:sz w:val="24"/>
          <w:szCs w:val="28"/>
          <w:u w:val="single"/>
        </w:rPr>
        <w:t xml:space="preserve"> </w:t>
      </w:r>
      <w:r w:rsidR="00557BE9">
        <w:rPr>
          <w:rFonts w:ascii="宋体" w:hAnsi="宋体"/>
          <w:sz w:val="24"/>
          <w:szCs w:val="28"/>
          <w:u w:val="single"/>
        </w:rPr>
        <w:t xml:space="preserve">  </w:t>
      </w:r>
      <w:r w:rsidR="006D3DFE">
        <w:rPr>
          <w:rFonts w:ascii="宋体" w:hAnsi="宋体" w:hint="eastAsia"/>
          <w:sz w:val="24"/>
          <w:szCs w:val="28"/>
        </w:rPr>
        <w:t>场地土，</w:t>
      </w:r>
      <w:r w:rsidR="00597756">
        <w:rPr>
          <w:rFonts w:ascii="宋体" w:hAnsi="宋体" w:hint="eastAsia"/>
          <w:sz w:val="24"/>
          <w:szCs w:val="28"/>
          <w:u w:val="single"/>
        </w:rPr>
        <w:t xml:space="preserve"> </w:t>
      </w:r>
      <w:r w:rsidR="00557BE9">
        <w:rPr>
          <w:rFonts w:ascii="宋体" w:hAnsi="宋体"/>
          <w:sz w:val="24"/>
          <w:szCs w:val="28"/>
          <w:u w:val="single"/>
        </w:rPr>
        <w:t xml:space="preserve">  </w:t>
      </w:r>
      <w:r>
        <w:rPr>
          <w:rFonts w:ascii="宋体" w:hAnsi="宋体" w:hint="eastAsia"/>
          <w:sz w:val="24"/>
          <w:szCs w:val="28"/>
          <w:u w:val="single"/>
        </w:rPr>
        <w:t xml:space="preserve"> </w:t>
      </w:r>
      <w:r>
        <w:rPr>
          <w:rFonts w:ascii="宋体" w:hAnsi="宋体" w:hint="eastAsia"/>
          <w:sz w:val="24"/>
          <w:szCs w:val="28"/>
        </w:rPr>
        <w:t>孔地表下</w:t>
      </w:r>
      <w:smartTag w:uri="urn:schemas-microsoft-com:office:smarttags" w:element="chmetcnv">
        <w:smartTagPr>
          <w:attr w:name="UnitName" w:val="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4"/>
            <w:szCs w:val="28"/>
          </w:rPr>
          <w:t>20m</w:t>
        </w:r>
      </w:smartTag>
      <w:r>
        <w:rPr>
          <w:rFonts w:ascii="宋体" w:hAnsi="宋体" w:hint="eastAsia"/>
          <w:sz w:val="24"/>
          <w:szCs w:val="28"/>
        </w:rPr>
        <w:t>内土层等效剪切波波速V</w:t>
      </w:r>
      <w:r>
        <w:rPr>
          <w:rFonts w:ascii="宋体" w:hAnsi="宋体"/>
          <w:position w:val="-12"/>
          <w:sz w:val="24"/>
          <w:szCs w:val="28"/>
        </w:rPr>
        <w:object w:dxaOrig="240" w:dyaOrig="360" w14:anchorId="6958B9A1">
          <v:shape id="_x0000_i1061" type="#_x0000_t75" style="width:12pt;height:18pt" o:ole="">
            <v:imagedata r:id="rId55" o:title=""/>
          </v:shape>
          <o:OLEObject Type="Embed" ProgID="Equation.3" ShapeID="_x0000_i1061" DrawAspect="Content" ObjectID="_1714671511" r:id="rId57"/>
        </w:object>
      </w:r>
      <w:r>
        <w:rPr>
          <w:rFonts w:ascii="宋体" w:hAnsi="宋体" w:hint="eastAsia"/>
          <w:sz w:val="24"/>
          <w:szCs w:val="28"/>
        </w:rPr>
        <w:t>为</w:t>
      </w:r>
      <w:r>
        <w:rPr>
          <w:rFonts w:ascii="宋体" w:hAnsi="宋体" w:hint="eastAsia"/>
          <w:sz w:val="24"/>
          <w:szCs w:val="28"/>
          <w:u w:val="single"/>
        </w:rPr>
        <w:t xml:space="preserve"> </w:t>
      </w:r>
      <w:r w:rsidR="00557BE9">
        <w:rPr>
          <w:rFonts w:ascii="宋体" w:hAnsi="宋体"/>
          <w:sz w:val="24"/>
          <w:szCs w:val="28"/>
          <w:u w:val="single"/>
        </w:rPr>
        <w:t xml:space="preserve">  </w:t>
      </w:r>
      <w:r>
        <w:rPr>
          <w:rFonts w:ascii="宋体" w:hAnsi="宋体" w:hint="eastAsia"/>
          <w:sz w:val="24"/>
          <w:szCs w:val="28"/>
          <w:u w:val="single"/>
        </w:rPr>
        <w:t xml:space="preserve"> </w:t>
      </w:r>
      <w:r>
        <w:rPr>
          <w:rFonts w:ascii="宋体" w:hAnsi="宋体" w:hint="eastAsia"/>
          <w:sz w:val="24"/>
          <w:szCs w:val="28"/>
        </w:rPr>
        <w:t>m/s,</w:t>
      </w:r>
      <w:r w:rsidR="006D3DFE" w:rsidRPr="006D3DFE">
        <w:rPr>
          <w:rFonts w:ascii="宋体" w:hAnsi="宋体" w:hint="eastAsia"/>
          <w:sz w:val="24"/>
          <w:szCs w:val="28"/>
        </w:rPr>
        <w:t xml:space="preserve"> </w:t>
      </w:r>
      <w:r w:rsidR="006D3DFE">
        <w:rPr>
          <w:rFonts w:ascii="宋体" w:hAnsi="宋体" w:hint="eastAsia"/>
          <w:sz w:val="24"/>
          <w:szCs w:val="28"/>
        </w:rPr>
        <w:t>属于</w:t>
      </w:r>
      <w:r w:rsidR="00557BE9">
        <w:rPr>
          <w:rFonts w:ascii="宋体" w:hAnsi="宋体" w:hint="eastAsia"/>
          <w:sz w:val="24"/>
          <w:szCs w:val="28"/>
          <w:u w:val="single"/>
        </w:rPr>
        <w:t xml:space="preserve"> </w:t>
      </w:r>
      <w:r w:rsidR="00557BE9">
        <w:rPr>
          <w:rFonts w:ascii="宋体" w:hAnsi="宋体"/>
          <w:sz w:val="24"/>
          <w:szCs w:val="28"/>
          <w:u w:val="single"/>
        </w:rPr>
        <w:t xml:space="preserve">  </w:t>
      </w:r>
      <w:r w:rsidR="006D3DFE">
        <w:rPr>
          <w:rFonts w:ascii="宋体" w:hAnsi="宋体" w:hint="eastAsia"/>
          <w:sz w:val="24"/>
          <w:szCs w:val="28"/>
        </w:rPr>
        <w:t>场地土，</w:t>
      </w:r>
      <w:r w:rsidR="00557BE9">
        <w:rPr>
          <w:rFonts w:ascii="宋体" w:hAnsi="宋体" w:hint="eastAsia"/>
          <w:sz w:val="24"/>
          <w:szCs w:val="28"/>
          <w:u w:val="single"/>
        </w:rPr>
        <w:t xml:space="preserve"> </w:t>
      </w:r>
      <w:r w:rsidR="00557BE9">
        <w:rPr>
          <w:rFonts w:ascii="宋体" w:hAnsi="宋体"/>
          <w:sz w:val="24"/>
          <w:szCs w:val="28"/>
          <w:u w:val="single"/>
        </w:rPr>
        <w:t xml:space="preserve"> </w:t>
      </w:r>
      <w:r w:rsidR="00A24894">
        <w:rPr>
          <w:rFonts w:ascii="宋体" w:hAnsi="宋体" w:hint="eastAsia"/>
          <w:sz w:val="24"/>
          <w:szCs w:val="28"/>
        </w:rPr>
        <w:t>孔地表下</w:t>
      </w:r>
      <w:smartTag w:uri="urn:schemas-microsoft-com:office:smarttags" w:element="chmetcnv">
        <w:smartTagPr>
          <w:attr w:name="UnitName" w:val="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="00A24894">
          <w:rPr>
            <w:rFonts w:ascii="宋体" w:hAnsi="宋体" w:hint="eastAsia"/>
            <w:sz w:val="24"/>
            <w:szCs w:val="28"/>
          </w:rPr>
          <w:t>20m</w:t>
        </w:r>
      </w:smartTag>
      <w:r w:rsidR="00A24894">
        <w:rPr>
          <w:rFonts w:ascii="宋体" w:hAnsi="宋体" w:hint="eastAsia"/>
          <w:sz w:val="24"/>
          <w:szCs w:val="28"/>
        </w:rPr>
        <w:t>内土层等效剪切波波速V</w:t>
      </w:r>
      <w:r w:rsidR="00A24894">
        <w:rPr>
          <w:rFonts w:ascii="宋体" w:hAnsi="宋体"/>
          <w:position w:val="-12"/>
          <w:sz w:val="24"/>
          <w:szCs w:val="28"/>
        </w:rPr>
        <w:object w:dxaOrig="240" w:dyaOrig="360" w14:anchorId="0BD63972">
          <v:shape id="_x0000_i1062" type="#_x0000_t75" style="width:12pt;height:18pt" o:ole="">
            <v:imagedata r:id="rId55" o:title=""/>
          </v:shape>
          <o:OLEObject Type="Embed" ProgID="Equation.3" ShapeID="_x0000_i1062" DrawAspect="Content" ObjectID="_1714671512" r:id="rId58"/>
        </w:object>
      </w:r>
      <w:r w:rsidR="00A24894">
        <w:rPr>
          <w:rFonts w:ascii="宋体" w:hAnsi="宋体" w:hint="eastAsia"/>
          <w:sz w:val="24"/>
          <w:szCs w:val="28"/>
        </w:rPr>
        <w:t>为</w:t>
      </w:r>
      <w:r w:rsidR="00A24894">
        <w:rPr>
          <w:rFonts w:ascii="宋体" w:hAnsi="宋体" w:hint="eastAsia"/>
          <w:sz w:val="24"/>
          <w:szCs w:val="28"/>
          <w:u w:val="single"/>
        </w:rPr>
        <w:t xml:space="preserve"> </w:t>
      </w:r>
      <w:r w:rsidR="00557BE9">
        <w:rPr>
          <w:rFonts w:ascii="宋体" w:hAnsi="宋体"/>
          <w:sz w:val="24"/>
          <w:szCs w:val="28"/>
          <w:u w:val="single"/>
        </w:rPr>
        <w:t xml:space="preserve">  </w:t>
      </w:r>
      <w:r w:rsidR="00A24894">
        <w:rPr>
          <w:rFonts w:ascii="宋体" w:hAnsi="宋体" w:hint="eastAsia"/>
          <w:sz w:val="24"/>
          <w:szCs w:val="28"/>
        </w:rPr>
        <w:t xml:space="preserve"> m/s,</w:t>
      </w:r>
      <w:r>
        <w:rPr>
          <w:rFonts w:ascii="宋体" w:hAnsi="宋体" w:hint="eastAsia"/>
          <w:sz w:val="24"/>
          <w:szCs w:val="28"/>
        </w:rPr>
        <w:t>属于</w:t>
      </w:r>
      <w:r w:rsidR="00557BE9">
        <w:rPr>
          <w:rFonts w:ascii="宋体" w:hAnsi="宋体" w:hint="eastAsia"/>
          <w:sz w:val="24"/>
          <w:szCs w:val="28"/>
          <w:u w:val="single"/>
        </w:rPr>
        <w:t xml:space="preserve"> </w:t>
      </w:r>
      <w:r w:rsidR="00557BE9">
        <w:rPr>
          <w:rFonts w:ascii="宋体" w:hAnsi="宋体"/>
          <w:sz w:val="24"/>
          <w:szCs w:val="28"/>
          <w:u w:val="single"/>
        </w:rPr>
        <w:t xml:space="preserve">  </w:t>
      </w:r>
      <w:r>
        <w:rPr>
          <w:rFonts w:ascii="宋体" w:hAnsi="宋体" w:hint="eastAsia"/>
          <w:sz w:val="24"/>
          <w:szCs w:val="28"/>
        </w:rPr>
        <w:t>场地土</w:t>
      </w:r>
      <w:r w:rsidR="00B86669">
        <w:rPr>
          <w:rFonts w:ascii="宋体" w:hAnsi="宋体" w:hint="eastAsia"/>
          <w:sz w:val="24"/>
          <w:szCs w:val="28"/>
        </w:rPr>
        <w:t>。</w:t>
      </w:r>
    </w:p>
    <w:p w14:paraId="004BCB8B" w14:textId="77777777" w:rsidR="00BE6BA8" w:rsidRDefault="00BE6BA8">
      <w:pPr>
        <w:ind w:firstLineChars="555" w:firstLine="1332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场地土类型划分表          </w:t>
      </w:r>
      <w:r w:rsidR="00597651">
        <w:rPr>
          <w:rFonts w:ascii="宋体" w:hAnsi="宋体" w:hint="eastAsia"/>
          <w:sz w:val="24"/>
          <w:szCs w:val="28"/>
        </w:rPr>
        <w:t xml:space="preserve">                </w:t>
      </w:r>
      <w:r>
        <w:rPr>
          <w:rFonts w:ascii="宋体" w:hAnsi="宋体" w:hint="eastAsia"/>
          <w:sz w:val="24"/>
          <w:szCs w:val="28"/>
        </w:rPr>
        <w:t xml:space="preserve"> 表3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2770"/>
        <w:gridCol w:w="2777"/>
      </w:tblGrid>
      <w:tr w:rsidR="00BE6BA8" w14:paraId="2E843251" w14:textId="77777777">
        <w:tc>
          <w:tcPr>
            <w:tcW w:w="2842" w:type="dxa"/>
          </w:tcPr>
          <w:p w14:paraId="76CC3702" w14:textId="77777777" w:rsidR="00BE6BA8" w:rsidRDefault="00BE6BA8">
            <w:pPr>
              <w:jc w:val="lef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场地土类型</w:t>
            </w:r>
          </w:p>
        </w:tc>
        <w:tc>
          <w:tcPr>
            <w:tcW w:w="2843" w:type="dxa"/>
          </w:tcPr>
          <w:p w14:paraId="13674BAE" w14:textId="77777777" w:rsidR="00BE6BA8" w:rsidRDefault="00BE6BA8">
            <w:pPr>
              <w:jc w:val="lef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岩土名称和性状</w:t>
            </w:r>
          </w:p>
        </w:tc>
        <w:tc>
          <w:tcPr>
            <w:tcW w:w="2843" w:type="dxa"/>
          </w:tcPr>
          <w:p w14:paraId="7CCF0F20" w14:textId="77777777" w:rsidR="00BE6BA8" w:rsidRDefault="00BE6BA8">
            <w:pPr>
              <w:jc w:val="lef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土层剪切波速（m/s</w:t>
            </w:r>
            <w:r>
              <w:rPr>
                <w:rFonts w:ascii="宋体" w:hAnsi="宋体"/>
                <w:sz w:val="24"/>
                <w:szCs w:val="21"/>
              </w:rPr>
              <w:t>）</w:t>
            </w:r>
          </w:p>
        </w:tc>
      </w:tr>
      <w:tr w:rsidR="00D92C33" w14:paraId="21266728" w14:textId="77777777">
        <w:tc>
          <w:tcPr>
            <w:tcW w:w="2842" w:type="dxa"/>
          </w:tcPr>
          <w:p w14:paraId="208B124A" w14:textId="77777777" w:rsidR="00D92C33" w:rsidRDefault="00D92C3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岩石</w:t>
            </w:r>
          </w:p>
        </w:tc>
        <w:tc>
          <w:tcPr>
            <w:tcW w:w="2843" w:type="dxa"/>
          </w:tcPr>
          <w:p w14:paraId="12495197" w14:textId="77777777" w:rsidR="00D92C33" w:rsidRDefault="00D92C3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坚硬、较硬且完整的岩石</w:t>
            </w:r>
          </w:p>
        </w:tc>
        <w:tc>
          <w:tcPr>
            <w:tcW w:w="2843" w:type="dxa"/>
          </w:tcPr>
          <w:p w14:paraId="21CBC3E2" w14:textId="77777777" w:rsidR="00D92C33" w:rsidRDefault="00D92C3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</w:t>
            </w:r>
            <w:r>
              <w:rPr>
                <w:rFonts w:ascii="宋体" w:hAnsi="宋体"/>
                <w:position w:val="-12"/>
                <w:szCs w:val="21"/>
              </w:rPr>
              <w:object w:dxaOrig="160" w:dyaOrig="360" w14:anchorId="346689BB">
                <v:shape id="_x0000_i1063" type="#_x0000_t75" style="width:8pt;height:18pt" o:ole="">
                  <v:imagedata r:id="rId7" o:title=""/>
                </v:shape>
                <o:OLEObject Type="Embed" ProgID="Equation.3" ShapeID="_x0000_i1063" DrawAspect="Content" ObjectID="_1714671513" r:id="rId59"/>
              </w:object>
            </w:r>
            <w:r>
              <w:rPr>
                <w:rFonts w:ascii="宋体" w:hAnsi="宋体" w:hint="eastAsia"/>
                <w:szCs w:val="21"/>
              </w:rPr>
              <w:t>&gt;800</w:t>
            </w:r>
          </w:p>
        </w:tc>
      </w:tr>
      <w:tr w:rsidR="00D92C33" w14:paraId="63533F97" w14:textId="77777777">
        <w:tc>
          <w:tcPr>
            <w:tcW w:w="2842" w:type="dxa"/>
          </w:tcPr>
          <w:p w14:paraId="595029E5" w14:textId="77777777" w:rsidR="00D92C33" w:rsidRDefault="00D92C3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坚硬土或软质岩石</w:t>
            </w:r>
          </w:p>
        </w:tc>
        <w:tc>
          <w:tcPr>
            <w:tcW w:w="2843" w:type="dxa"/>
          </w:tcPr>
          <w:p w14:paraId="73641127" w14:textId="77777777" w:rsidR="00D92C33" w:rsidRDefault="00D92C3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破碎和较破碎的岩石或软和较软的岩石，密实的碎石土</w:t>
            </w:r>
          </w:p>
        </w:tc>
        <w:tc>
          <w:tcPr>
            <w:tcW w:w="2843" w:type="dxa"/>
          </w:tcPr>
          <w:p w14:paraId="60F2F2A3" w14:textId="77777777" w:rsidR="00D92C33" w:rsidRDefault="00D92C33" w:rsidP="00155E7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800≥V</w:t>
            </w:r>
            <w:r>
              <w:rPr>
                <w:rFonts w:ascii="宋体" w:hAnsi="宋体"/>
                <w:position w:val="-12"/>
                <w:szCs w:val="21"/>
              </w:rPr>
              <w:object w:dxaOrig="160" w:dyaOrig="360" w14:anchorId="5CBE9111">
                <v:shape id="_x0000_i1064" type="#_x0000_t75" style="width:8pt;height:18pt" o:ole="">
                  <v:imagedata r:id="rId7" o:title=""/>
                </v:shape>
                <o:OLEObject Type="Embed" ProgID="Equation.3" ShapeID="_x0000_i1064" DrawAspect="Content" ObjectID="_1714671514" r:id="rId60"/>
              </w:object>
            </w:r>
            <w:r>
              <w:rPr>
                <w:rFonts w:ascii="宋体" w:hAnsi="宋体" w:hint="eastAsia"/>
                <w:szCs w:val="21"/>
              </w:rPr>
              <w:t>&gt;500</w:t>
            </w:r>
          </w:p>
        </w:tc>
      </w:tr>
      <w:tr w:rsidR="00BE6BA8" w14:paraId="2E9F32B7" w14:textId="77777777">
        <w:tc>
          <w:tcPr>
            <w:tcW w:w="2842" w:type="dxa"/>
          </w:tcPr>
          <w:p w14:paraId="0BBB5EAC" w14:textId="77777777" w:rsidR="00BE6BA8" w:rsidRDefault="00BE6BA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中硬土</w:t>
            </w:r>
          </w:p>
        </w:tc>
        <w:tc>
          <w:tcPr>
            <w:tcW w:w="2843" w:type="dxa"/>
          </w:tcPr>
          <w:p w14:paraId="2E2BA5A8" w14:textId="77777777" w:rsidR="00BE6BA8" w:rsidRDefault="00BE6BA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中密、稍密的碎石土，密实、中密的</w:t>
            </w:r>
            <w:r w:rsidR="00D92C33">
              <w:rPr>
                <w:rFonts w:ascii="宋体" w:hAnsi="宋体" w:hint="eastAsia"/>
                <w:szCs w:val="21"/>
              </w:rPr>
              <w:t>砾、粗、中砂</w:t>
            </w:r>
            <w:r>
              <w:rPr>
                <w:rFonts w:ascii="宋体" w:hAnsi="宋体" w:hint="eastAsia"/>
                <w:szCs w:val="21"/>
              </w:rPr>
              <w:t>，f</w:t>
            </w:r>
            <w:r>
              <w:rPr>
                <w:rFonts w:ascii="宋体" w:hAnsi="宋体"/>
                <w:position w:val="-12"/>
                <w:szCs w:val="21"/>
              </w:rPr>
              <w:object w:dxaOrig="220" w:dyaOrig="360" w14:anchorId="15D0139E">
                <v:shape id="_x0000_i1065" type="#_x0000_t75" style="width:11pt;height:18pt" o:ole="">
                  <v:imagedata r:id="rId61" o:title=""/>
                </v:shape>
                <o:OLEObject Type="Embed" ProgID="Equation.3" ShapeID="_x0000_i1065" DrawAspect="Content" ObjectID="_1714671515" r:id="rId62"/>
              </w:object>
            </w:r>
            <w:r>
              <w:rPr>
                <w:rFonts w:ascii="宋体" w:hAnsi="宋体" w:hint="eastAsia"/>
                <w:szCs w:val="21"/>
              </w:rPr>
              <w:t>&gt;</w:t>
            </w:r>
            <w:r w:rsidR="00D92C33"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0的粘性土和粉土、坚硬黄土</w:t>
            </w:r>
          </w:p>
        </w:tc>
        <w:tc>
          <w:tcPr>
            <w:tcW w:w="2843" w:type="dxa"/>
          </w:tcPr>
          <w:p w14:paraId="5B7EE835" w14:textId="77777777" w:rsidR="00BE6BA8" w:rsidRDefault="00BE6BA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500≥V</w:t>
            </w:r>
            <w:r>
              <w:rPr>
                <w:rFonts w:ascii="宋体" w:hAnsi="宋体"/>
                <w:position w:val="-12"/>
                <w:szCs w:val="21"/>
              </w:rPr>
              <w:object w:dxaOrig="160" w:dyaOrig="360" w14:anchorId="6A8D5117">
                <v:shape id="_x0000_i1066" type="#_x0000_t75" style="width:8pt;height:18pt" o:ole="">
                  <v:imagedata r:id="rId7" o:title=""/>
                </v:shape>
                <o:OLEObject Type="Embed" ProgID="Equation.3" ShapeID="_x0000_i1066" DrawAspect="Content" ObjectID="_1714671516" r:id="rId63"/>
              </w:object>
            </w:r>
            <w:r>
              <w:rPr>
                <w:rFonts w:ascii="宋体" w:hAnsi="宋体" w:hint="eastAsia"/>
                <w:szCs w:val="21"/>
              </w:rPr>
              <w:t>&gt;250</w:t>
            </w:r>
          </w:p>
        </w:tc>
      </w:tr>
      <w:tr w:rsidR="00BE6BA8" w14:paraId="4D049302" w14:textId="77777777">
        <w:tc>
          <w:tcPr>
            <w:tcW w:w="2842" w:type="dxa"/>
          </w:tcPr>
          <w:p w14:paraId="2C695AD1" w14:textId="77777777" w:rsidR="00BE6BA8" w:rsidRDefault="00BE6BA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中软土</w:t>
            </w:r>
          </w:p>
        </w:tc>
        <w:tc>
          <w:tcPr>
            <w:tcW w:w="2843" w:type="dxa"/>
          </w:tcPr>
          <w:p w14:paraId="60CDD093" w14:textId="77777777" w:rsidR="00BE6BA8" w:rsidRDefault="00BE6BA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稍密的砾、粗、中砂，除松散外的细、粉砂，f</w:t>
            </w:r>
            <w:r>
              <w:rPr>
                <w:rFonts w:ascii="宋体" w:hAnsi="宋体"/>
                <w:position w:val="-12"/>
                <w:szCs w:val="21"/>
              </w:rPr>
              <w:object w:dxaOrig="220" w:dyaOrig="360" w14:anchorId="4A6CBE24">
                <v:shape id="_x0000_i1067" type="#_x0000_t75" style="width:11pt;height:18pt" o:ole="">
                  <v:imagedata r:id="rId61" o:title=""/>
                </v:shape>
                <o:OLEObject Type="Embed" ProgID="Equation.3" ShapeID="_x0000_i1067" DrawAspect="Content" ObjectID="_1714671517" r:id="rId64"/>
              </w:object>
            </w:r>
            <w:r>
              <w:rPr>
                <w:rFonts w:ascii="宋体" w:hAnsi="宋体" w:hint="eastAsia"/>
                <w:szCs w:val="21"/>
              </w:rPr>
              <w:t>≤</w:t>
            </w:r>
            <w:r w:rsidR="00D92C33"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0的粘性土和粉土，f</w:t>
            </w:r>
            <w:r>
              <w:rPr>
                <w:rFonts w:ascii="宋体" w:hAnsi="宋体"/>
                <w:position w:val="-12"/>
                <w:szCs w:val="21"/>
              </w:rPr>
              <w:object w:dxaOrig="220" w:dyaOrig="360" w14:anchorId="48C73C4D">
                <v:shape id="_x0000_i1068" type="#_x0000_t75" style="width:11pt;height:18pt" o:ole="">
                  <v:imagedata r:id="rId61" o:title=""/>
                </v:shape>
                <o:OLEObject Type="Embed" ProgID="Equation.3" ShapeID="_x0000_i1068" DrawAspect="Content" ObjectID="_1714671518" r:id="rId65"/>
              </w:object>
            </w:r>
            <w:r>
              <w:rPr>
                <w:rFonts w:ascii="宋体" w:hAnsi="宋体" w:hint="eastAsia"/>
                <w:szCs w:val="21"/>
              </w:rPr>
              <w:t>＞130的填土，可塑</w:t>
            </w:r>
            <w:r w:rsidR="00D92C33">
              <w:rPr>
                <w:rFonts w:ascii="宋体" w:hAnsi="宋体" w:hint="eastAsia"/>
                <w:szCs w:val="21"/>
              </w:rPr>
              <w:t>新</w:t>
            </w:r>
            <w:r>
              <w:rPr>
                <w:rFonts w:ascii="宋体" w:hAnsi="宋体" w:hint="eastAsia"/>
                <w:szCs w:val="21"/>
              </w:rPr>
              <w:t>黄土</w:t>
            </w:r>
          </w:p>
        </w:tc>
        <w:tc>
          <w:tcPr>
            <w:tcW w:w="2843" w:type="dxa"/>
          </w:tcPr>
          <w:p w14:paraId="52C790A3" w14:textId="77777777" w:rsidR="00BE6BA8" w:rsidRDefault="00BE6BA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250≥V</w:t>
            </w:r>
            <w:r>
              <w:rPr>
                <w:rFonts w:ascii="宋体" w:hAnsi="宋体"/>
                <w:position w:val="-12"/>
                <w:szCs w:val="21"/>
              </w:rPr>
              <w:object w:dxaOrig="160" w:dyaOrig="360" w14:anchorId="1E612BEB">
                <v:shape id="_x0000_i1069" type="#_x0000_t75" style="width:8pt;height:18pt" o:ole="">
                  <v:imagedata r:id="rId7" o:title=""/>
                </v:shape>
                <o:OLEObject Type="Embed" ProgID="Equation.3" ShapeID="_x0000_i1069" DrawAspect="Content" ObjectID="_1714671519" r:id="rId66"/>
              </w:object>
            </w:r>
            <w:r>
              <w:rPr>
                <w:rFonts w:ascii="宋体" w:hAnsi="宋体" w:hint="eastAsia"/>
                <w:szCs w:val="21"/>
              </w:rPr>
              <w:t>＞1</w:t>
            </w:r>
            <w:r w:rsidR="00D92C33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</w:tr>
      <w:tr w:rsidR="00BE6BA8" w14:paraId="2CACD534" w14:textId="77777777">
        <w:tc>
          <w:tcPr>
            <w:tcW w:w="2842" w:type="dxa"/>
          </w:tcPr>
          <w:p w14:paraId="43888CBE" w14:textId="77777777" w:rsidR="00BE6BA8" w:rsidRDefault="00BE6BA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软弱土</w:t>
            </w:r>
          </w:p>
        </w:tc>
        <w:tc>
          <w:tcPr>
            <w:tcW w:w="2843" w:type="dxa"/>
          </w:tcPr>
          <w:p w14:paraId="688C26C5" w14:textId="77777777" w:rsidR="00BE6BA8" w:rsidRDefault="00BE6BA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淤泥和淤泥质土，松散的砂，新近沉积的粘性土和粉土，f</w:t>
            </w:r>
            <w:r>
              <w:rPr>
                <w:rFonts w:ascii="宋体" w:hAnsi="宋体"/>
                <w:position w:val="-12"/>
                <w:szCs w:val="21"/>
              </w:rPr>
              <w:object w:dxaOrig="220" w:dyaOrig="360" w14:anchorId="10DE96F6">
                <v:shape id="_x0000_i1070" type="#_x0000_t75" style="width:11pt;height:18pt" o:ole="">
                  <v:imagedata r:id="rId61" o:title=""/>
                </v:shape>
                <o:OLEObject Type="Embed" ProgID="Equation.3" ShapeID="_x0000_i1070" DrawAspect="Content" ObjectID="_1714671520" r:id="rId67"/>
              </w:object>
            </w:r>
            <w:r>
              <w:rPr>
                <w:rFonts w:ascii="宋体" w:hAnsi="宋体" w:hint="eastAsia"/>
                <w:szCs w:val="21"/>
              </w:rPr>
              <w:t>≤130的填土，流塑黄土</w:t>
            </w:r>
          </w:p>
        </w:tc>
        <w:tc>
          <w:tcPr>
            <w:tcW w:w="2843" w:type="dxa"/>
          </w:tcPr>
          <w:p w14:paraId="63B833EC" w14:textId="77777777" w:rsidR="00BE6BA8" w:rsidRDefault="00BE6BA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</w:t>
            </w:r>
            <w:r>
              <w:rPr>
                <w:rFonts w:ascii="宋体" w:hAnsi="宋体"/>
                <w:position w:val="-12"/>
                <w:szCs w:val="21"/>
              </w:rPr>
              <w:object w:dxaOrig="160" w:dyaOrig="360" w14:anchorId="465224DF">
                <v:shape id="_x0000_i1071" type="#_x0000_t75" style="width:8pt;height:18pt" o:ole="">
                  <v:imagedata r:id="rId7" o:title=""/>
                </v:shape>
                <o:OLEObject Type="Embed" ProgID="Equation.3" ShapeID="_x0000_i1071" DrawAspect="Content" ObjectID="_1714671521" r:id="rId68"/>
              </w:object>
            </w:r>
            <w:r>
              <w:rPr>
                <w:rFonts w:ascii="宋体" w:hAnsi="宋体" w:hint="eastAsia"/>
                <w:szCs w:val="21"/>
              </w:rPr>
              <w:t>≤1</w:t>
            </w:r>
            <w:r w:rsidR="00D92C33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</w:tr>
    </w:tbl>
    <w:p w14:paraId="7D7BF804" w14:textId="77777777" w:rsidR="00BE6BA8" w:rsidRDefault="00BE6BA8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Cs w:val="28"/>
        </w:rPr>
        <w:t>注：</w:t>
      </w:r>
      <w:r>
        <w:rPr>
          <w:rFonts w:ascii="宋体" w:hAnsi="宋体" w:hint="eastAsia"/>
        </w:rPr>
        <w:t>f</w:t>
      </w:r>
      <w:r>
        <w:rPr>
          <w:rFonts w:ascii="宋体" w:hAnsi="宋体"/>
          <w:position w:val="-12"/>
        </w:rPr>
        <w:object w:dxaOrig="220" w:dyaOrig="360" w14:anchorId="585D601E">
          <v:shape id="_x0000_i1072" type="#_x0000_t75" style="width:11pt;height:18pt" o:ole="">
            <v:imagedata r:id="rId61" o:title=""/>
          </v:shape>
          <o:OLEObject Type="Embed" ProgID="Equation.3" ShapeID="_x0000_i1072" DrawAspect="Content" ObjectID="_1714671522" r:id="rId69"/>
        </w:object>
      </w:r>
      <w:r>
        <w:rPr>
          <w:rFonts w:ascii="宋体" w:hAnsi="宋体" w:hint="eastAsia"/>
        </w:rPr>
        <w:t>为由载荷实验等方法得到的地基承载力特征值（KPa</w:t>
      </w:r>
      <w:r>
        <w:rPr>
          <w:rFonts w:ascii="宋体" w:hAnsi="宋体"/>
        </w:rPr>
        <w:t>）</w:t>
      </w:r>
      <w:r>
        <w:rPr>
          <w:rFonts w:ascii="宋体" w:hAnsi="宋体" w:hint="eastAsia"/>
        </w:rPr>
        <w:t>; V</w:t>
      </w:r>
      <w:r>
        <w:rPr>
          <w:rFonts w:ascii="宋体" w:hAnsi="宋体"/>
          <w:position w:val="-12"/>
        </w:rPr>
        <w:object w:dxaOrig="160" w:dyaOrig="360" w14:anchorId="113D4853">
          <v:shape id="_x0000_i1073" type="#_x0000_t75" style="width:8pt;height:18pt" o:ole="">
            <v:imagedata r:id="rId7" o:title=""/>
          </v:shape>
          <o:OLEObject Type="Embed" ProgID="Equation.3" ShapeID="_x0000_i1073" DrawAspect="Content" ObjectID="_1714671523" r:id="rId70"/>
        </w:object>
      </w:r>
      <w:r>
        <w:rPr>
          <w:rFonts w:ascii="宋体" w:hAnsi="宋体" w:hint="eastAsia"/>
        </w:rPr>
        <w:t>为岩土剪切波速。</w:t>
      </w:r>
    </w:p>
    <w:p w14:paraId="17E6A046" w14:textId="77777777" w:rsidR="00F17818" w:rsidRDefault="00F17818">
      <w:pPr>
        <w:ind w:firstLineChars="200" w:firstLine="480"/>
        <w:jc w:val="left"/>
        <w:rPr>
          <w:rFonts w:ascii="宋体" w:hAnsi="宋体"/>
          <w:sz w:val="24"/>
          <w:szCs w:val="28"/>
        </w:rPr>
      </w:pPr>
    </w:p>
    <w:p w14:paraId="059F69C9" w14:textId="77777777" w:rsidR="00BE6BA8" w:rsidRDefault="00BE6BA8">
      <w:pPr>
        <w:ind w:firstLineChars="200" w:firstLine="48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</w:t>
      </w:r>
      <w:r>
        <w:rPr>
          <w:rFonts w:ascii="宋体" w:hAnsi="宋体"/>
          <w:sz w:val="24"/>
          <w:szCs w:val="28"/>
        </w:rPr>
        <w:fldChar w:fldCharType="begin"/>
      </w:r>
      <w:r>
        <w:rPr>
          <w:rFonts w:ascii="宋体" w:hAnsi="宋体"/>
          <w:sz w:val="24"/>
          <w:szCs w:val="28"/>
        </w:rPr>
        <w:instrText xml:space="preserve"> </w:instrText>
      </w:r>
      <w:r>
        <w:rPr>
          <w:rFonts w:ascii="宋体" w:hAnsi="宋体" w:hint="eastAsia"/>
          <w:sz w:val="24"/>
          <w:szCs w:val="28"/>
        </w:rPr>
        <w:instrText>= 2 \* GB2</w:instrText>
      </w:r>
      <w:r>
        <w:rPr>
          <w:rFonts w:ascii="宋体" w:hAnsi="宋体"/>
          <w:sz w:val="24"/>
          <w:szCs w:val="28"/>
        </w:rPr>
        <w:instrText xml:space="preserve"> </w:instrText>
      </w:r>
      <w:r>
        <w:rPr>
          <w:rFonts w:ascii="宋体" w:hAnsi="宋体"/>
          <w:sz w:val="24"/>
          <w:szCs w:val="28"/>
        </w:rPr>
        <w:fldChar w:fldCharType="separate"/>
      </w:r>
      <w:r>
        <w:rPr>
          <w:rFonts w:ascii="宋体" w:hAnsi="宋体" w:hint="eastAsia"/>
          <w:noProof/>
          <w:sz w:val="24"/>
          <w:szCs w:val="28"/>
        </w:rPr>
        <w:t>⑵</w:t>
      </w:r>
      <w:r>
        <w:rPr>
          <w:rFonts w:ascii="宋体" w:hAnsi="宋体"/>
          <w:sz w:val="24"/>
          <w:szCs w:val="28"/>
        </w:rPr>
        <w:fldChar w:fldCharType="end"/>
      </w:r>
      <w:r>
        <w:rPr>
          <w:rFonts w:ascii="宋体" w:hAnsi="宋体" w:hint="eastAsia"/>
          <w:sz w:val="24"/>
          <w:szCs w:val="28"/>
        </w:rPr>
        <w:t xml:space="preserve"> 场地类别划分</w:t>
      </w:r>
    </w:p>
    <w:p w14:paraId="4FA9FB04" w14:textId="6DFF5298" w:rsidR="00BE6BA8" w:rsidRDefault="00BE6BA8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   根据</w:t>
      </w:r>
      <w:r w:rsidR="00F17818">
        <w:rPr>
          <w:rFonts w:ascii="宋体" w:hAnsi="宋体" w:hint="eastAsia"/>
          <w:sz w:val="24"/>
          <w:szCs w:val="32"/>
        </w:rPr>
        <w:t>国标</w:t>
      </w:r>
      <w:r w:rsidR="00F17818" w:rsidRPr="00837149">
        <w:rPr>
          <w:rFonts w:ascii="宋体" w:hAnsi="宋体" w:hint="eastAsia"/>
          <w:sz w:val="24"/>
          <w:szCs w:val="32"/>
        </w:rPr>
        <w:t>《建筑抗震设计规范》( 国标GB50011-20</w:t>
      </w:r>
      <w:r w:rsidR="00E75FC0">
        <w:rPr>
          <w:rFonts w:ascii="宋体" w:hAnsi="宋体" w:hint="eastAsia"/>
          <w:sz w:val="24"/>
          <w:szCs w:val="32"/>
        </w:rPr>
        <w:t>10</w:t>
      </w:r>
      <w:r w:rsidR="00F17818" w:rsidRPr="00837149">
        <w:rPr>
          <w:rFonts w:ascii="宋体" w:hAnsi="宋体" w:hint="eastAsia"/>
          <w:sz w:val="24"/>
          <w:szCs w:val="32"/>
        </w:rPr>
        <w:t>)</w:t>
      </w:r>
      <w:r>
        <w:rPr>
          <w:rFonts w:ascii="宋体" w:hAnsi="宋体" w:hint="eastAsia"/>
          <w:sz w:val="24"/>
          <w:szCs w:val="28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宋体" w:hAnsi="宋体" w:hint="eastAsia"/>
            <w:sz w:val="24"/>
            <w:szCs w:val="28"/>
          </w:rPr>
          <w:t>4.1.6</w:t>
        </w:r>
      </w:smartTag>
      <w:r>
        <w:rPr>
          <w:rFonts w:ascii="宋体" w:hAnsi="宋体" w:hint="eastAsia"/>
          <w:sz w:val="24"/>
          <w:szCs w:val="28"/>
        </w:rPr>
        <w:t>条规定，测试孔场地覆盖层厚度＞</w:t>
      </w:r>
      <w:smartTag w:uri="urn:schemas-microsoft-com:office:smarttags" w:element="chmetcnv">
        <w:smartTagPr>
          <w:attr w:name="UnitName" w:val="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="00866EF3">
          <w:rPr>
            <w:rFonts w:ascii="宋体" w:hAnsi="宋体" w:hint="eastAsia"/>
            <w:sz w:val="24"/>
            <w:szCs w:val="28"/>
          </w:rPr>
          <w:t>5</w:t>
        </w:r>
        <w:r>
          <w:rPr>
            <w:rFonts w:ascii="宋体" w:hAnsi="宋体" w:hint="eastAsia"/>
            <w:sz w:val="24"/>
            <w:szCs w:val="28"/>
          </w:rPr>
          <w:t>0m</w:t>
        </w:r>
      </w:smartTag>
      <w:r>
        <w:rPr>
          <w:rFonts w:ascii="宋体" w:hAnsi="宋体" w:hint="eastAsia"/>
          <w:sz w:val="24"/>
          <w:szCs w:val="28"/>
        </w:rPr>
        <w:t>，参照“建筑场地类别划分表”划分场地类别：该建筑场地所测试</w:t>
      </w:r>
      <w:r w:rsidR="00201565">
        <w:rPr>
          <w:rFonts w:ascii="宋体" w:hAnsi="宋体"/>
          <w:sz w:val="24"/>
          <w:szCs w:val="28"/>
          <w:u w:val="single"/>
        </w:rPr>
        <w:t xml:space="preserve">  </w:t>
      </w:r>
      <w:r>
        <w:rPr>
          <w:rFonts w:ascii="宋体" w:hAnsi="宋体" w:hint="eastAsia"/>
          <w:sz w:val="24"/>
          <w:szCs w:val="28"/>
        </w:rPr>
        <w:t>孔处场地类别为</w:t>
      </w:r>
      <w:r w:rsidR="00201565">
        <w:rPr>
          <w:rFonts w:ascii="宋体" w:hAnsi="宋体" w:hint="eastAsia"/>
          <w:b/>
          <w:sz w:val="24"/>
          <w:szCs w:val="21"/>
          <w:u w:val="single"/>
        </w:rPr>
        <w:t xml:space="preserve"> </w:t>
      </w:r>
      <w:r w:rsidR="00201565">
        <w:rPr>
          <w:rFonts w:ascii="宋体" w:hAnsi="宋体"/>
          <w:b/>
          <w:sz w:val="24"/>
          <w:szCs w:val="21"/>
          <w:u w:val="single"/>
        </w:rPr>
        <w:t xml:space="preserve">  </w:t>
      </w:r>
      <w:r w:rsidR="00A24894">
        <w:rPr>
          <w:rFonts w:ascii="宋体" w:hAnsi="宋体" w:hint="eastAsia"/>
          <w:sz w:val="24"/>
          <w:szCs w:val="28"/>
          <w:u w:val="single"/>
        </w:rPr>
        <w:t xml:space="preserve"> </w:t>
      </w:r>
      <w:r>
        <w:rPr>
          <w:rFonts w:ascii="宋体" w:hAnsi="宋体" w:hint="eastAsia"/>
          <w:sz w:val="24"/>
          <w:szCs w:val="28"/>
        </w:rPr>
        <w:t>类，</w:t>
      </w:r>
      <w:r w:rsidR="00201565">
        <w:rPr>
          <w:rFonts w:ascii="宋体" w:hAnsi="宋体" w:hint="eastAsia"/>
          <w:sz w:val="24"/>
          <w:szCs w:val="28"/>
          <w:u w:val="single"/>
        </w:rPr>
        <w:t xml:space="preserve"> </w:t>
      </w:r>
      <w:r w:rsidR="00201565">
        <w:rPr>
          <w:rFonts w:ascii="宋体" w:hAnsi="宋体"/>
          <w:sz w:val="24"/>
          <w:szCs w:val="28"/>
          <w:u w:val="single"/>
        </w:rPr>
        <w:t xml:space="preserve">  </w:t>
      </w:r>
      <w:r>
        <w:rPr>
          <w:rFonts w:ascii="宋体" w:hAnsi="宋体" w:hint="eastAsia"/>
          <w:sz w:val="24"/>
          <w:szCs w:val="28"/>
        </w:rPr>
        <w:t>孔处场地类别为</w:t>
      </w:r>
      <w:r w:rsidR="00201565">
        <w:rPr>
          <w:rFonts w:ascii="宋体" w:hAnsi="宋体" w:hint="eastAsia"/>
          <w:b/>
          <w:sz w:val="24"/>
          <w:szCs w:val="21"/>
          <w:u w:val="single"/>
        </w:rPr>
        <w:t xml:space="preserve"> </w:t>
      </w:r>
      <w:r w:rsidR="00201565">
        <w:rPr>
          <w:rFonts w:ascii="宋体" w:hAnsi="宋体"/>
          <w:b/>
          <w:sz w:val="24"/>
          <w:szCs w:val="21"/>
          <w:u w:val="single"/>
        </w:rPr>
        <w:t xml:space="preserve">  </w:t>
      </w:r>
      <w:r>
        <w:rPr>
          <w:rFonts w:ascii="宋体" w:hAnsi="宋体" w:hint="eastAsia"/>
          <w:sz w:val="24"/>
          <w:szCs w:val="28"/>
        </w:rPr>
        <w:t>类</w:t>
      </w:r>
      <w:r w:rsidR="00A24894">
        <w:rPr>
          <w:rFonts w:ascii="宋体" w:hAnsi="宋体" w:hint="eastAsia"/>
          <w:sz w:val="24"/>
          <w:szCs w:val="28"/>
        </w:rPr>
        <w:t>,</w:t>
      </w:r>
      <w:r w:rsidR="00A24894" w:rsidRPr="00A24894">
        <w:rPr>
          <w:rFonts w:ascii="宋体" w:hAnsi="宋体" w:hint="eastAsia"/>
          <w:sz w:val="24"/>
          <w:szCs w:val="28"/>
          <w:u w:val="single"/>
        </w:rPr>
        <w:t xml:space="preserve"> </w:t>
      </w:r>
      <w:r w:rsidR="00201565">
        <w:rPr>
          <w:rFonts w:ascii="宋体" w:hAnsi="宋体"/>
          <w:sz w:val="24"/>
          <w:szCs w:val="28"/>
          <w:u w:val="single"/>
        </w:rPr>
        <w:t xml:space="preserve">    </w:t>
      </w:r>
      <w:r w:rsidR="00A24894">
        <w:rPr>
          <w:rFonts w:ascii="宋体" w:hAnsi="宋体" w:hint="eastAsia"/>
          <w:sz w:val="24"/>
          <w:szCs w:val="28"/>
          <w:u w:val="single"/>
        </w:rPr>
        <w:t xml:space="preserve"> </w:t>
      </w:r>
      <w:r w:rsidR="00A24894">
        <w:rPr>
          <w:rFonts w:ascii="宋体" w:hAnsi="宋体" w:hint="eastAsia"/>
          <w:sz w:val="24"/>
          <w:szCs w:val="28"/>
        </w:rPr>
        <w:t>孔处场地类别为</w:t>
      </w:r>
      <w:r w:rsidR="00201565">
        <w:rPr>
          <w:rFonts w:ascii="宋体" w:hAnsi="宋体" w:hint="eastAsia"/>
          <w:b/>
          <w:sz w:val="24"/>
          <w:szCs w:val="21"/>
          <w:u w:val="single"/>
        </w:rPr>
        <w:t xml:space="preserve"> </w:t>
      </w:r>
      <w:r w:rsidR="00201565">
        <w:rPr>
          <w:rFonts w:ascii="宋体" w:hAnsi="宋体"/>
          <w:b/>
          <w:sz w:val="24"/>
          <w:szCs w:val="21"/>
          <w:u w:val="single"/>
        </w:rPr>
        <w:t xml:space="preserve">  </w:t>
      </w:r>
      <w:r w:rsidR="00A24894">
        <w:rPr>
          <w:rFonts w:ascii="宋体" w:hAnsi="宋体" w:hint="eastAsia"/>
          <w:sz w:val="24"/>
          <w:szCs w:val="28"/>
        </w:rPr>
        <w:t>类</w:t>
      </w:r>
      <w:r w:rsidR="00734D5D">
        <w:rPr>
          <w:rFonts w:ascii="宋体" w:hAnsi="宋体" w:hint="eastAsia"/>
          <w:sz w:val="24"/>
          <w:szCs w:val="28"/>
        </w:rPr>
        <w:t>。</w:t>
      </w:r>
    </w:p>
    <w:p w14:paraId="470FAEBB" w14:textId="77777777" w:rsidR="008D189B" w:rsidRDefault="008D189B">
      <w:pPr>
        <w:ind w:firstLineChars="450" w:firstLine="1080"/>
        <w:jc w:val="left"/>
        <w:rPr>
          <w:rFonts w:ascii="宋体" w:hAnsi="宋体"/>
          <w:sz w:val="24"/>
          <w:szCs w:val="28"/>
        </w:rPr>
      </w:pPr>
    </w:p>
    <w:p w14:paraId="3FAF1373" w14:textId="77777777" w:rsidR="008D189B" w:rsidRDefault="008D189B">
      <w:pPr>
        <w:ind w:firstLineChars="450" w:firstLine="1080"/>
        <w:jc w:val="left"/>
        <w:rPr>
          <w:rFonts w:ascii="宋体" w:hAnsi="宋体"/>
          <w:sz w:val="24"/>
          <w:szCs w:val="28"/>
        </w:rPr>
      </w:pPr>
    </w:p>
    <w:p w14:paraId="3A8A029C" w14:textId="77777777" w:rsidR="008D189B" w:rsidRDefault="008D189B">
      <w:pPr>
        <w:ind w:firstLineChars="450" w:firstLine="1080"/>
        <w:jc w:val="left"/>
        <w:rPr>
          <w:rFonts w:ascii="宋体" w:hAnsi="宋体"/>
          <w:sz w:val="24"/>
          <w:szCs w:val="28"/>
        </w:rPr>
      </w:pPr>
    </w:p>
    <w:p w14:paraId="5B9300B9" w14:textId="77777777" w:rsidR="008D189B" w:rsidRDefault="008D189B">
      <w:pPr>
        <w:ind w:firstLineChars="450" w:firstLine="1080"/>
        <w:jc w:val="left"/>
        <w:rPr>
          <w:rFonts w:ascii="宋体" w:hAnsi="宋体"/>
          <w:sz w:val="24"/>
          <w:szCs w:val="28"/>
        </w:rPr>
      </w:pPr>
    </w:p>
    <w:p w14:paraId="318FA22F" w14:textId="77777777" w:rsidR="00734D5D" w:rsidRDefault="00734D5D" w:rsidP="009C3054">
      <w:pPr>
        <w:jc w:val="left"/>
        <w:rPr>
          <w:rFonts w:ascii="宋体" w:hAnsi="宋体"/>
          <w:sz w:val="24"/>
          <w:szCs w:val="28"/>
        </w:rPr>
      </w:pPr>
    </w:p>
    <w:p w14:paraId="6E4DAAE8" w14:textId="77777777" w:rsidR="00082401" w:rsidRDefault="00082401">
      <w:pPr>
        <w:ind w:firstLineChars="450" w:firstLine="1080"/>
        <w:jc w:val="left"/>
        <w:rPr>
          <w:rFonts w:ascii="宋体" w:hAnsi="宋体"/>
          <w:sz w:val="24"/>
          <w:szCs w:val="28"/>
        </w:rPr>
      </w:pPr>
    </w:p>
    <w:p w14:paraId="3C631C1B" w14:textId="77777777" w:rsidR="00082401" w:rsidRDefault="00082401" w:rsidP="00201565">
      <w:pPr>
        <w:jc w:val="left"/>
        <w:rPr>
          <w:rFonts w:ascii="宋体" w:hAnsi="宋体"/>
          <w:sz w:val="24"/>
          <w:szCs w:val="28"/>
        </w:rPr>
      </w:pPr>
    </w:p>
    <w:p w14:paraId="413A13D2" w14:textId="77777777" w:rsidR="00BE6BA8" w:rsidRDefault="00BE6BA8">
      <w:pPr>
        <w:ind w:firstLineChars="450" w:firstLine="108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建筑场地类别划分表         </w:t>
      </w:r>
      <w:r w:rsidR="00597651">
        <w:rPr>
          <w:rFonts w:ascii="宋体" w:hAnsi="宋体" w:hint="eastAsia"/>
          <w:sz w:val="24"/>
          <w:szCs w:val="28"/>
        </w:rPr>
        <w:t xml:space="preserve">                </w:t>
      </w:r>
      <w:r>
        <w:rPr>
          <w:rFonts w:ascii="宋体" w:hAnsi="宋体" w:hint="eastAsia"/>
          <w:sz w:val="24"/>
          <w:szCs w:val="28"/>
        </w:rPr>
        <w:t xml:space="preserve"> 表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3"/>
        <w:gridCol w:w="1220"/>
        <w:gridCol w:w="1269"/>
        <w:gridCol w:w="1171"/>
        <w:gridCol w:w="1227"/>
        <w:gridCol w:w="1302"/>
      </w:tblGrid>
      <w:tr w:rsidR="00BE6BA8" w14:paraId="15D4A6AB" w14:textId="77777777">
        <w:trPr>
          <w:cantSplit/>
        </w:trPr>
        <w:tc>
          <w:tcPr>
            <w:tcW w:w="1273" w:type="pct"/>
            <w:vMerge w:val="restart"/>
          </w:tcPr>
          <w:p w14:paraId="6C173B39" w14:textId="77777777" w:rsidR="00BE6BA8" w:rsidRDefault="00BE6BA8" w:rsidP="00520575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等效剪切波速</w:t>
            </w:r>
          </w:p>
          <w:p w14:paraId="5247F50A" w14:textId="77777777" w:rsidR="00BE6BA8" w:rsidRDefault="00BE6BA8" w:rsidP="00520575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（m/s</w:t>
            </w:r>
            <w:r>
              <w:rPr>
                <w:rFonts w:ascii="宋体" w:hAnsi="宋体"/>
                <w:sz w:val="24"/>
                <w:szCs w:val="21"/>
              </w:rPr>
              <w:t>）</w:t>
            </w:r>
          </w:p>
        </w:tc>
        <w:tc>
          <w:tcPr>
            <w:tcW w:w="3727" w:type="pct"/>
            <w:gridSpan w:val="5"/>
          </w:tcPr>
          <w:p w14:paraId="2D9059E0" w14:textId="77777777" w:rsidR="00BE6BA8" w:rsidRDefault="00BE6BA8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场地类别</w:t>
            </w:r>
          </w:p>
        </w:tc>
      </w:tr>
      <w:tr w:rsidR="00165F63" w14:paraId="3A53AB38" w14:textId="77777777">
        <w:trPr>
          <w:cantSplit/>
        </w:trPr>
        <w:tc>
          <w:tcPr>
            <w:tcW w:w="1273" w:type="pct"/>
            <w:vMerge/>
          </w:tcPr>
          <w:p w14:paraId="1A0A9BC1" w14:textId="77777777" w:rsidR="00165F63" w:rsidRDefault="00165F63" w:rsidP="00520575">
            <w:pPr>
              <w:jc w:val="center"/>
              <w:rPr>
                <w:b/>
                <w:sz w:val="24"/>
                <w:szCs w:val="21"/>
              </w:rPr>
            </w:pPr>
          </w:p>
        </w:tc>
        <w:tc>
          <w:tcPr>
            <w:tcW w:w="735" w:type="pct"/>
          </w:tcPr>
          <w:p w14:paraId="24060658" w14:textId="77777777" w:rsidR="00165F63" w:rsidRDefault="00165F63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Ⅰ</w:t>
            </w:r>
            <w:r w:rsidRPr="00165F63">
              <w:rPr>
                <w:rFonts w:hint="eastAsia"/>
                <w:b/>
                <w:sz w:val="24"/>
                <w:szCs w:val="21"/>
                <w:vertAlign w:val="subscript"/>
              </w:rPr>
              <w:t>0</w:t>
            </w:r>
          </w:p>
        </w:tc>
        <w:tc>
          <w:tcPr>
            <w:tcW w:w="764" w:type="pct"/>
          </w:tcPr>
          <w:p w14:paraId="162E1F89" w14:textId="77777777" w:rsidR="00165F63" w:rsidRDefault="00165F63" w:rsidP="00165F63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Ⅰ</w:t>
            </w:r>
            <w:r w:rsidRPr="00165F63">
              <w:rPr>
                <w:rFonts w:hint="eastAsia"/>
                <w:b/>
                <w:sz w:val="24"/>
                <w:szCs w:val="21"/>
                <w:vertAlign w:val="subscript"/>
              </w:rPr>
              <w:t>1</w:t>
            </w:r>
          </w:p>
        </w:tc>
        <w:tc>
          <w:tcPr>
            <w:tcW w:w="705" w:type="pct"/>
          </w:tcPr>
          <w:p w14:paraId="027C7BC7" w14:textId="77777777" w:rsidR="00165F63" w:rsidRDefault="00165F63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Ⅱ</w:t>
            </w:r>
          </w:p>
        </w:tc>
        <w:tc>
          <w:tcPr>
            <w:tcW w:w="739" w:type="pct"/>
          </w:tcPr>
          <w:p w14:paraId="7CA52CD3" w14:textId="77777777" w:rsidR="00165F63" w:rsidRDefault="00165F63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Ⅲ</w:t>
            </w:r>
          </w:p>
        </w:tc>
        <w:tc>
          <w:tcPr>
            <w:tcW w:w="784" w:type="pct"/>
          </w:tcPr>
          <w:p w14:paraId="67B588F2" w14:textId="77777777" w:rsidR="00165F63" w:rsidRDefault="00165F63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Ⅳ</w:t>
            </w:r>
          </w:p>
        </w:tc>
      </w:tr>
      <w:tr w:rsidR="00165F63" w14:paraId="3B77BC8D" w14:textId="77777777">
        <w:tc>
          <w:tcPr>
            <w:tcW w:w="1273" w:type="pct"/>
          </w:tcPr>
          <w:p w14:paraId="36DC4E20" w14:textId="77777777" w:rsidR="00165F63" w:rsidRDefault="00165F63" w:rsidP="0052057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</w:t>
            </w:r>
            <w:r>
              <w:rPr>
                <w:rFonts w:ascii="宋体" w:hAnsi="宋体"/>
                <w:position w:val="-12"/>
                <w:szCs w:val="21"/>
              </w:rPr>
              <w:object w:dxaOrig="240" w:dyaOrig="360" w14:anchorId="770C616E">
                <v:shape id="_x0000_i1074" type="#_x0000_t75" style="width:12pt;height:18pt" o:ole="">
                  <v:imagedata r:id="rId55" o:title=""/>
                </v:shape>
                <o:OLEObject Type="Embed" ProgID="Equation.3" ShapeID="_x0000_i1074" DrawAspect="Content" ObjectID="_1714671524" r:id="rId71"/>
              </w:object>
            </w:r>
            <w:r>
              <w:rPr>
                <w:rFonts w:ascii="宋体" w:hAnsi="宋体" w:hint="eastAsia"/>
                <w:szCs w:val="21"/>
              </w:rPr>
              <w:t>＞800</w:t>
            </w:r>
          </w:p>
        </w:tc>
        <w:tc>
          <w:tcPr>
            <w:tcW w:w="735" w:type="pct"/>
            <w:vAlign w:val="center"/>
          </w:tcPr>
          <w:p w14:paraId="3CADDFBE" w14:textId="77777777" w:rsidR="00165F63" w:rsidRDefault="00165F63" w:rsidP="00165F6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</w:p>
        </w:tc>
        <w:tc>
          <w:tcPr>
            <w:tcW w:w="764" w:type="pct"/>
            <w:vAlign w:val="center"/>
          </w:tcPr>
          <w:p w14:paraId="756D45C0" w14:textId="77777777" w:rsidR="00165F63" w:rsidRDefault="00165F63" w:rsidP="00165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7C19CCC2" w14:textId="77777777" w:rsidR="00165F63" w:rsidRDefault="00165F63" w:rsidP="00165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pct"/>
            <w:vAlign w:val="center"/>
          </w:tcPr>
          <w:p w14:paraId="04D131FB" w14:textId="77777777" w:rsidR="00165F63" w:rsidRDefault="00165F63" w:rsidP="00165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784" w:type="pct"/>
            <w:vAlign w:val="center"/>
          </w:tcPr>
          <w:p w14:paraId="68771544" w14:textId="77777777" w:rsidR="00165F63" w:rsidRDefault="00165F63" w:rsidP="00165F63">
            <w:pPr>
              <w:jc w:val="center"/>
              <w:rPr>
                <w:b/>
                <w:szCs w:val="21"/>
              </w:rPr>
            </w:pPr>
          </w:p>
        </w:tc>
      </w:tr>
      <w:tr w:rsidR="00165F63" w14:paraId="401A5A39" w14:textId="77777777">
        <w:tc>
          <w:tcPr>
            <w:tcW w:w="1273" w:type="pct"/>
          </w:tcPr>
          <w:p w14:paraId="7B8947CF" w14:textId="77777777" w:rsidR="00165F63" w:rsidRDefault="00165F63" w:rsidP="001B0792">
            <w:pPr>
              <w:jc w:val="center"/>
              <w:rPr>
                <w:b/>
                <w:szCs w:val="21"/>
              </w:rPr>
            </w:pPr>
            <w:r w:rsidRPr="00165F63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00</w:t>
            </w:r>
            <w:r>
              <w:rPr>
                <w:rFonts w:ascii="宋体" w:hAnsi="宋体" w:hint="eastAsia"/>
                <w:b/>
                <w:szCs w:val="21"/>
              </w:rPr>
              <w:t>≥</w:t>
            </w:r>
            <w:r>
              <w:rPr>
                <w:rFonts w:ascii="宋体" w:hAnsi="宋体" w:hint="eastAsia"/>
                <w:szCs w:val="21"/>
              </w:rPr>
              <w:t>V</w:t>
            </w:r>
            <w:r>
              <w:rPr>
                <w:rFonts w:ascii="宋体" w:hAnsi="宋体"/>
                <w:position w:val="-12"/>
                <w:szCs w:val="21"/>
              </w:rPr>
              <w:object w:dxaOrig="240" w:dyaOrig="360" w14:anchorId="3102AB87">
                <v:shape id="_x0000_i1075" type="#_x0000_t75" style="width:12pt;height:18pt" o:ole="">
                  <v:imagedata r:id="rId55" o:title=""/>
                </v:shape>
                <o:OLEObject Type="Embed" ProgID="Equation.3" ShapeID="_x0000_i1075" DrawAspect="Content" ObjectID="_1714671525" r:id="rId72"/>
              </w:object>
            </w:r>
            <w:r>
              <w:rPr>
                <w:rFonts w:ascii="宋体" w:hAnsi="宋体" w:hint="eastAsia"/>
                <w:szCs w:val="21"/>
              </w:rPr>
              <w:t>＞500</w:t>
            </w:r>
          </w:p>
        </w:tc>
        <w:tc>
          <w:tcPr>
            <w:tcW w:w="735" w:type="pct"/>
            <w:vAlign w:val="center"/>
          </w:tcPr>
          <w:p w14:paraId="5C94C131" w14:textId="77777777" w:rsidR="00165F63" w:rsidRDefault="00165F63" w:rsidP="00165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764" w:type="pct"/>
            <w:vAlign w:val="center"/>
          </w:tcPr>
          <w:p w14:paraId="51C44B58" w14:textId="77777777" w:rsidR="00165F63" w:rsidRDefault="00165F63" w:rsidP="00165F6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</w:p>
        </w:tc>
        <w:tc>
          <w:tcPr>
            <w:tcW w:w="705" w:type="pct"/>
            <w:vAlign w:val="center"/>
          </w:tcPr>
          <w:p w14:paraId="728B40F0" w14:textId="77777777" w:rsidR="00165F63" w:rsidRDefault="00165F63" w:rsidP="00165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pct"/>
            <w:vAlign w:val="center"/>
          </w:tcPr>
          <w:p w14:paraId="63472C73" w14:textId="77777777" w:rsidR="00165F63" w:rsidRDefault="00165F63" w:rsidP="00165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784" w:type="pct"/>
            <w:vAlign w:val="center"/>
          </w:tcPr>
          <w:p w14:paraId="3C811BF5" w14:textId="77777777" w:rsidR="00165F63" w:rsidRDefault="00165F63" w:rsidP="00165F63">
            <w:pPr>
              <w:jc w:val="center"/>
              <w:rPr>
                <w:b/>
                <w:szCs w:val="21"/>
              </w:rPr>
            </w:pPr>
          </w:p>
        </w:tc>
      </w:tr>
      <w:tr w:rsidR="00165F63" w14:paraId="461608E4" w14:textId="77777777">
        <w:tc>
          <w:tcPr>
            <w:tcW w:w="1273" w:type="pct"/>
          </w:tcPr>
          <w:p w14:paraId="4E041CD7" w14:textId="77777777" w:rsidR="00165F63" w:rsidRDefault="00165F63" w:rsidP="00520575">
            <w:pPr>
              <w:jc w:val="center"/>
              <w:rPr>
                <w:b/>
                <w:szCs w:val="21"/>
              </w:rPr>
            </w:pPr>
            <w:r w:rsidRPr="00165F63">
              <w:rPr>
                <w:rFonts w:hint="eastAsia"/>
                <w:szCs w:val="21"/>
              </w:rPr>
              <w:t>500</w:t>
            </w:r>
            <w:r>
              <w:rPr>
                <w:rFonts w:ascii="宋体" w:hAnsi="宋体" w:hint="eastAsia"/>
                <w:b/>
                <w:szCs w:val="21"/>
              </w:rPr>
              <w:t>≥</w:t>
            </w:r>
            <w:r>
              <w:rPr>
                <w:rFonts w:ascii="宋体" w:hAnsi="宋体" w:hint="eastAsia"/>
                <w:szCs w:val="21"/>
              </w:rPr>
              <w:t>V</w:t>
            </w:r>
            <w:r>
              <w:rPr>
                <w:rFonts w:ascii="宋体" w:hAnsi="宋体"/>
                <w:position w:val="-12"/>
                <w:szCs w:val="21"/>
              </w:rPr>
              <w:object w:dxaOrig="240" w:dyaOrig="360" w14:anchorId="4E7B298B">
                <v:shape id="_x0000_i1076" type="#_x0000_t75" style="width:12pt;height:18pt" o:ole="">
                  <v:imagedata r:id="rId55" o:title=""/>
                </v:shape>
                <o:OLEObject Type="Embed" ProgID="Equation.3" ShapeID="_x0000_i1076" DrawAspect="Content" ObjectID="_1714671526" r:id="rId73"/>
              </w:object>
            </w:r>
            <w:r>
              <w:rPr>
                <w:rFonts w:ascii="宋体" w:hAnsi="宋体" w:hint="eastAsia"/>
                <w:szCs w:val="21"/>
              </w:rPr>
              <w:t>＞250</w:t>
            </w:r>
          </w:p>
        </w:tc>
        <w:tc>
          <w:tcPr>
            <w:tcW w:w="735" w:type="pct"/>
            <w:vAlign w:val="center"/>
          </w:tcPr>
          <w:p w14:paraId="0ED33FAC" w14:textId="77777777" w:rsidR="00165F63" w:rsidRDefault="00165F63" w:rsidP="00165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764" w:type="pct"/>
            <w:vAlign w:val="center"/>
          </w:tcPr>
          <w:p w14:paraId="593E5B9C" w14:textId="77777777" w:rsidR="00165F63" w:rsidRDefault="00165F63" w:rsidP="00165F6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＜</w:t>
            </w: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705" w:type="pct"/>
            <w:vAlign w:val="center"/>
          </w:tcPr>
          <w:p w14:paraId="484D5D5E" w14:textId="77777777" w:rsidR="00165F63" w:rsidRDefault="00165F63" w:rsidP="00165F6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≥</w:t>
            </w: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739" w:type="pct"/>
            <w:vAlign w:val="center"/>
          </w:tcPr>
          <w:p w14:paraId="5B03B5FD" w14:textId="77777777" w:rsidR="00165F63" w:rsidRDefault="00165F63" w:rsidP="00165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784" w:type="pct"/>
            <w:vAlign w:val="center"/>
          </w:tcPr>
          <w:p w14:paraId="386998C1" w14:textId="77777777" w:rsidR="00165F63" w:rsidRDefault="00165F63" w:rsidP="00165F63">
            <w:pPr>
              <w:jc w:val="center"/>
              <w:rPr>
                <w:b/>
                <w:szCs w:val="21"/>
              </w:rPr>
            </w:pPr>
          </w:p>
        </w:tc>
      </w:tr>
      <w:tr w:rsidR="00165F63" w14:paraId="400CED32" w14:textId="77777777">
        <w:tc>
          <w:tcPr>
            <w:tcW w:w="1273" w:type="pct"/>
          </w:tcPr>
          <w:p w14:paraId="565FF86E" w14:textId="77777777" w:rsidR="00165F63" w:rsidRDefault="00165F63" w:rsidP="00520575">
            <w:pPr>
              <w:jc w:val="center"/>
              <w:rPr>
                <w:b/>
                <w:szCs w:val="21"/>
              </w:rPr>
            </w:pPr>
            <w:r w:rsidRPr="00165F63">
              <w:rPr>
                <w:rFonts w:hint="eastAsia"/>
                <w:szCs w:val="21"/>
              </w:rPr>
              <w:t>25</w:t>
            </w:r>
            <w:r w:rsidRPr="00165F63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≥</w:t>
            </w:r>
            <w:r>
              <w:rPr>
                <w:rFonts w:ascii="宋体" w:hAnsi="宋体" w:hint="eastAsia"/>
                <w:szCs w:val="21"/>
              </w:rPr>
              <w:t>V</w:t>
            </w:r>
            <w:r>
              <w:rPr>
                <w:rFonts w:ascii="宋体" w:hAnsi="宋体"/>
                <w:position w:val="-12"/>
                <w:szCs w:val="21"/>
              </w:rPr>
              <w:object w:dxaOrig="240" w:dyaOrig="360" w14:anchorId="65F5889E">
                <v:shape id="_x0000_i1077" type="#_x0000_t75" style="width:12pt;height:18pt" o:ole="">
                  <v:imagedata r:id="rId55" o:title=""/>
                </v:shape>
                <o:OLEObject Type="Embed" ProgID="Equation.3" ShapeID="_x0000_i1077" DrawAspect="Content" ObjectID="_1714671527" r:id="rId74"/>
              </w:object>
            </w:r>
            <w:r>
              <w:rPr>
                <w:rFonts w:ascii="宋体" w:hAnsi="宋体" w:hint="eastAsia"/>
                <w:szCs w:val="21"/>
              </w:rPr>
              <w:t>＞150</w:t>
            </w:r>
          </w:p>
        </w:tc>
        <w:tc>
          <w:tcPr>
            <w:tcW w:w="735" w:type="pct"/>
            <w:vAlign w:val="center"/>
          </w:tcPr>
          <w:p w14:paraId="3ACA797D" w14:textId="77777777" w:rsidR="00165F63" w:rsidRDefault="00165F63" w:rsidP="00165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764" w:type="pct"/>
            <w:vAlign w:val="center"/>
          </w:tcPr>
          <w:p w14:paraId="04A38EF9" w14:textId="77777777" w:rsidR="00165F63" w:rsidRDefault="00165F63" w:rsidP="00165F6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＜</w:t>
            </w: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705" w:type="pct"/>
            <w:vAlign w:val="center"/>
          </w:tcPr>
          <w:p w14:paraId="11B0A2C7" w14:textId="77777777" w:rsidR="00165F63" w:rsidRDefault="00165F63" w:rsidP="00165F6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～50</w:t>
            </w:r>
          </w:p>
        </w:tc>
        <w:tc>
          <w:tcPr>
            <w:tcW w:w="739" w:type="pct"/>
            <w:vAlign w:val="center"/>
          </w:tcPr>
          <w:p w14:paraId="4061683C" w14:textId="77777777" w:rsidR="00165F63" w:rsidRDefault="00165F63" w:rsidP="00165F6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&gt;50</w:t>
            </w:r>
          </w:p>
        </w:tc>
        <w:tc>
          <w:tcPr>
            <w:tcW w:w="784" w:type="pct"/>
            <w:vAlign w:val="center"/>
          </w:tcPr>
          <w:p w14:paraId="73E8AB9F" w14:textId="77777777" w:rsidR="00165F63" w:rsidRDefault="00165F63" w:rsidP="00165F63">
            <w:pPr>
              <w:jc w:val="center"/>
              <w:rPr>
                <w:b/>
                <w:szCs w:val="21"/>
              </w:rPr>
            </w:pPr>
          </w:p>
        </w:tc>
      </w:tr>
      <w:tr w:rsidR="00165F63" w14:paraId="06ECD1E7" w14:textId="77777777">
        <w:tc>
          <w:tcPr>
            <w:tcW w:w="1273" w:type="pct"/>
          </w:tcPr>
          <w:p w14:paraId="4AF46983" w14:textId="77777777" w:rsidR="00165F63" w:rsidRDefault="00165F63" w:rsidP="0052057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</w:t>
            </w:r>
            <w:r>
              <w:rPr>
                <w:rFonts w:ascii="宋体" w:hAnsi="宋体"/>
                <w:position w:val="-12"/>
                <w:szCs w:val="21"/>
              </w:rPr>
              <w:object w:dxaOrig="240" w:dyaOrig="360" w14:anchorId="17870E69">
                <v:shape id="_x0000_i1078" type="#_x0000_t75" style="width:12pt;height:18pt" o:ole="">
                  <v:imagedata r:id="rId55" o:title=""/>
                </v:shape>
                <o:OLEObject Type="Embed" ProgID="Equation.3" ShapeID="_x0000_i1078" DrawAspect="Content" ObjectID="_1714671528" r:id="rId75"/>
              </w:object>
            </w:r>
            <w:r>
              <w:rPr>
                <w:rFonts w:ascii="宋体" w:hAnsi="宋体" w:hint="eastAsia"/>
                <w:szCs w:val="21"/>
              </w:rPr>
              <w:t>≤150</w:t>
            </w:r>
          </w:p>
        </w:tc>
        <w:tc>
          <w:tcPr>
            <w:tcW w:w="735" w:type="pct"/>
            <w:vAlign w:val="center"/>
          </w:tcPr>
          <w:p w14:paraId="1D8091F8" w14:textId="77777777" w:rsidR="00165F63" w:rsidRDefault="00165F63" w:rsidP="00165F63">
            <w:pPr>
              <w:jc w:val="center"/>
              <w:rPr>
                <w:b/>
                <w:szCs w:val="21"/>
              </w:rPr>
            </w:pPr>
          </w:p>
        </w:tc>
        <w:tc>
          <w:tcPr>
            <w:tcW w:w="764" w:type="pct"/>
            <w:vAlign w:val="center"/>
          </w:tcPr>
          <w:p w14:paraId="686CA697" w14:textId="77777777" w:rsidR="00165F63" w:rsidRDefault="00165F63" w:rsidP="00165F6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＜</w:t>
            </w: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705" w:type="pct"/>
            <w:vAlign w:val="center"/>
          </w:tcPr>
          <w:p w14:paraId="2B3FE458" w14:textId="77777777" w:rsidR="00165F63" w:rsidRDefault="00165F63" w:rsidP="00165F6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～15</w:t>
            </w:r>
          </w:p>
        </w:tc>
        <w:tc>
          <w:tcPr>
            <w:tcW w:w="739" w:type="pct"/>
            <w:vAlign w:val="center"/>
          </w:tcPr>
          <w:p w14:paraId="4D27D69D" w14:textId="77777777" w:rsidR="00165F63" w:rsidRDefault="00165F63" w:rsidP="00165F6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15</w:t>
            </w:r>
            <w:r>
              <w:rPr>
                <w:rFonts w:ascii="宋体" w:hAnsi="宋体" w:hint="eastAsia"/>
                <w:b/>
                <w:szCs w:val="21"/>
              </w:rPr>
              <w:t>～80</w:t>
            </w:r>
          </w:p>
        </w:tc>
        <w:tc>
          <w:tcPr>
            <w:tcW w:w="784" w:type="pct"/>
            <w:vAlign w:val="center"/>
          </w:tcPr>
          <w:p w14:paraId="0C612C4A" w14:textId="77777777" w:rsidR="00165F63" w:rsidRDefault="00165F63" w:rsidP="00165F6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＞</w:t>
            </w:r>
            <w:r>
              <w:rPr>
                <w:rFonts w:hint="eastAsia"/>
                <w:b/>
                <w:szCs w:val="21"/>
              </w:rPr>
              <w:t>80</w:t>
            </w:r>
          </w:p>
        </w:tc>
      </w:tr>
    </w:tbl>
    <w:p w14:paraId="463D352D" w14:textId="77777777" w:rsidR="00BE6BA8" w:rsidRDefault="00BE6BA8">
      <w:pPr>
        <w:jc w:val="center"/>
        <w:rPr>
          <w:rFonts w:ascii="宋体" w:hAnsi="宋体"/>
          <w:szCs w:val="32"/>
        </w:rPr>
      </w:pPr>
      <w:r>
        <w:rPr>
          <w:rFonts w:ascii="宋体" w:hAnsi="宋体" w:hint="eastAsia"/>
          <w:b/>
          <w:szCs w:val="32"/>
        </w:rPr>
        <w:t>**</w:t>
      </w:r>
      <w:r>
        <w:rPr>
          <w:rFonts w:hint="eastAsia"/>
          <w:szCs w:val="28"/>
        </w:rPr>
        <w:t>本表摘自</w:t>
      </w:r>
      <w:r>
        <w:rPr>
          <w:rFonts w:ascii="宋体" w:hAnsi="宋体" w:hint="eastAsia"/>
          <w:szCs w:val="32"/>
        </w:rPr>
        <w:t>GB500</w:t>
      </w:r>
      <w:r w:rsidR="006D53AE">
        <w:rPr>
          <w:rFonts w:ascii="宋体" w:hAnsi="宋体" w:hint="eastAsia"/>
          <w:szCs w:val="32"/>
        </w:rPr>
        <w:t>1</w:t>
      </w:r>
      <w:r>
        <w:rPr>
          <w:rFonts w:ascii="宋体" w:hAnsi="宋体" w:hint="eastAsia"/>
          <w:szCs w:val="32"/>
        </w:rPr>
        <w:t>1-20</w:t>
      </w:r>
      <w:r w:rsidR="00165F63">
        <w:rPr>
          <w:rFonts w:ascii="宋体" w:hAnsi="宋体" w:hint="eastAsia"/>
          <w:szCs w:val="32"/>
        </w:rPr>
        <w:t>10</w:t>
      </w:r>
      <w:r>
        <w:rPr>
          <w:rFonts w:ascii="宋体" w:hAnsi="宋体" w:hint="eastAsia"/>
          <w:szCs w:val="32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宋体" w:hAnsi="宋体" w:hint="eastAsia"/>
            <w:szCs w:val="32"/>
          </w:rPr>
          <w:t>4.1.6</w:t>
        </w:r>
      </w:smartTag>
      <w:r>
        <w:rPr>
          <w:rFonts w:ascii="宋体" w:hAnsi="宋体" w:hint="eastAsia"/>
          <w:szCs w:val="32"/>
        </w:rPr>
        <w:t>条</w:t>
      </w:r>
    </w:p>
    <w:p w14:paraId="352DEA45" w14:textId="77777777" w:rsidR="00BE6BA8" w:rsidRDefault="00BE6BA8">
      <w:pPr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2．场地各地层的剪切波波速特征</w:t>
      </w:r>
    </w:p>
    <w:p w14:paraId="3D813AA0" w14:textId="77777777" w:rsidR="00BE6BA8" w:rsidRDefault="00BE6BA8">
      <w:pPr>
        <w:ind w:firstLineChars="150" w:firstLine="360"/>
        <w:rPr>
          <w:rFonts w:ascii="宋体" w:hAnsi="宋体"/>
          <w:sz w:val="24"/>
          <w:szCs w:val="28"/>
        </w:rPr>
      </w:pPr>
      <w:r>
        <w:rPr>
          <w:rFonts w:hint="eastAsia"/>
          <w:sz w:val="24"/>
          <w:szCs w:val="28"/>
        </w:rPr>
        <w:t>不同的地层反映了不同沉积年代和岩土的内部结构，并表现为土力学性质的差异，它直接影响到应力波的传波特性，但某一地层的波速又不完全等同于某一波速层。该场地地层相应的</w:t>
      </w:r>
      <w:r>
        <w:rPr>
          <w:rFonts w:ascii="宋体" w:hAnsi="宋体" w:hint="eastAsia"/>
          <w:sz w:val="24"/>
          <w:szCs w:val="28"/>
        </w:rPr>
        <w:t>V</w:t>
      </w:r>
      <w:r>
        <w:rPr>
          <w:rFonts w:ascii="宋体" w:hAnsi="宋体"/>
          <w:position w:val="-12"/>
          <w:sz w:val="24"/>
          <w:szCs w:val="28"/>
        </w:rPr>
        <w:object w:dxaOrig="160" w:dyaOrig="360" w14:anchorId="33409309">
          <v:shape id="_x0000_i1079" type="#_x0000_t75" style="width:8pt;height:18pt" o:ole="">
            <v:imagedata r:id="rId7" o:title=""/>
          </v:shape>
          <o:OLEObject Type="Embed" ProgID="Equation.3" ShapeID="_x0000_i1079" DrawAspect="Content" ObjectID="_1714671529" r:id="rId76"/>
        </w:object>
      </w:r>
      <w:r>
        <w:rPr>
          <w:rFonts w:ascii="宋体" w:hAnsi="宋体" w:hint="eastAsia"/>
          <w:sz w:val="24"/>
          <w:szCs w:val="28"/>
        </w:rPr>
        <w:t>统计见表5</w:t>
      </w:r>
      <w:r w:rsidR="005D651A">
        <w:rPr>
          <w:rFonts w:ascii="宋体" w:hAnsi="宋体" w:hint="eastAsia"/>
          <w:sz w:val="24"/>
          <w:szCs w:val="28"/>
        </w:rPr>
        <w:t>-1至5-2</w:t>
      </w:r>
      <w:r>
        <w:rPr>
          <w:rFonts w:ascii="宋体" w:hAnsi="宋体" w:hint="eastAsia"/>
          <w:sz w:val="24"/>
          <w:szCs w:val="28"/>
        </w:rPr>
        <w:t>：</w:t>
      </w:r>
    </w:p>
    <w:p w14:paraId="21B2D2A2" w14:textId="77777777" w:rsidR="00362A85" w:rsidRDefault="00362A85" w:rsidP="00DC2094">
      <w:pPr>
        <w:ind w:firstLineChars="150" w:firstLine="360"/>
        <w:jc w:val="right"/>
        <w:rPr>
          <w:rFonts w:ascii="宋体" w:hAnsi="宋体"/>
          <w:sz w:val="24"/>
          <w:szCs w:val="28"/>
        </w:rPr>
      </w:pPr>
    </w:p>
    <w:p w14:paraId="644767C4" w14:textId="77777777" w:rsidR="00BE6BA8" w:rsidRDefault="00DC2094" w:rsidP="00DC2094">
      <w:pPr>
        <w:ind w:firstLineChars="150" w:firstLine="360"/>
        <w:jc w:val="righ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</w:t>
      </w:r>
      <w:r w:rsidR="001C7F94">
        <w:rPr>
          <w:rFonts w:ascii="宋体" w:hAnsi="宋体" w:hint="eastAsia"/>
          <w:sz w:val="24"/>
          <w:szCs w:val="28"/>
        </w:rPr>
        <w:t>表</w:t>
      </w:r>
      <w:r>
        <w:rPr>
          <w:rFonts w:ascii="宋体" w:hAnsi="宋体" w:hint="eastAsia"/>
          <w:sz w:val="24"/>
          <w:szCs w:val="28"/>
        </w:rPr>
        <w:t>5</w:t>
      </w:r>
      <w:r w:rsidR="001E3ED6">
        <w:rPr>
          <w:rFonts w:ascii="宋体" w:hAnsi="宋体" w:hint="eastAsia"/>
          <w:sz w:val="24"/>
          <w:szCs w:val="28"/>
        </w:rPr>
        <w:t>-1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730"/>
        <w:gridCol w:w="1743"/>
        <w:gridCol w:w="1701"/>
        <w:gridCol w:w="1701"/>
      </w:tblGrid>
      <w:tr w:rsidR="00247E69" w14:paraId="7EAED0CF" w14:textId="77777777" w:rsidTr="00052EEB">
        <w:trPr>
          <w:cantSplit/>
        </w:trPr>
        <w:tc>
          <w:tcPr>
            <w:tcW w:w="738" w:type="dxa"/>
            <w:vMerge w:val="restart"/>
          </w:tcPr>
          <w:p w14:paraId="2264BF05" w14:textId="77777777" w:rsidR="00247E69" w:rsidRDefault="00247E69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层序</w:t>
            </w:r>
          </w:p>
        </w:tc>
        <w:tc>
          <w:tcPr>
            <w:tcW w:w="2730" w:type="dxa"/>
            <w:vMerge w:val="restart"/>
          </w:tcPr>
          <w:p w14:paraId="0E00DD1D" w14:textId="77777777" w:rsidR="00247E69" w:rsidRDefault="00247E69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土层名称</w:t>
            </w:r>
          </w:p>
        </w:tc>
        <w:tc>
          <w:tcPr>
            <w:tcW w:w="5145" w:type="dxa"/>
            <w:gridSpan w:val="3"/>
          </w:tcPr>
          <w:p w14:paraId="522F6126" w14:textId="77777777" w:rsidR="00247E69" w:rsidRDefault="00247E69">
            <w:pPr>
              <w:jc w:val="center"/>
              <w:rPr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V</w:t>
            </w:r>
            <w:r>
              <w:rPr>
                <w:rFonts w:ascii="宋体" w:hAnsi="宋体"/>
                <w:position w:val="-12"/>
                <w:sz w:val="24"/>
                <w:szCs w:val="21"/>
              </w:rPr>
              <w:object w:dxaOrig="160" w:dyaOrig="360" w14:anchorId="4F557F49">
                <v:shape id="_x0000_i1080" type="#_x0000_t75" style="width:8pt;height:18pt" o:ole="">
                  <v:imagedata r:id="rId7" o:title=""/>
                </v:shape>
                <o:OLEObject Type="Embed" ProgID="Equation.3" ShapeID="_x0000_i1080" DrawAspect="Content" ObjectID="_1714671530" r:id="rId77"/>
              </w:object>
            </w:r>
            <w:r>
              <w:rPr>
                <w:rFonts w:ascii="宋体" w:hAnsi="宋体" w:hint="eastAsia"/>
                <w:sz w:val="24"/>
                <w:szCs w:val="21"/>
              </w:rPr>
              <w:t>（m/s</w:t>
            </w:r>
            <w:r>
              <w:rPr>
                <w:rFonts w:ascii="宋体" w:hAnsi="宋体"/>
                <w:sz w:val="24"/>
                <w:szCs w:val="21"/>
              </w:rPr>
              <w:t>）</w:t>
            </w:r>
          </w:p>
        </w:tc>
      </w:tr>
      <w:tr w:rsidR="005A4D17" w14:paraId="361A5891" w14:textId="77777777" w:rsidTr="005A4D17">
        <w:trPr>
          <w:cantSplit/>
        </w:trPr>
        <w:tc>
          <w:tcPr>
            <w:tcW w:w="738" w:type="dxa"/>
            <w:vMerge/>
          </w:tcPr>
          <w:p w14:paraId="138D8585" w14:textId="77777777" w:rsidR="005A4D17" w:rsidRDefault="005A4D17">
            <w:pPr>
              <w:rPr>
                <w:sz w:val="24"/>
                <w:szCs w:val="21"/>
              </w:rPr>
            </w:pPr>
          </w:p>
        </w:tc>
        <w:tc>
          <w:tcPr>
            <w:tcW w:w="2730" w:type="dxa"/>
            <w:vMerge/>
          </w:tcPr>
          <w:p w14:paraId="3747FD95" w14:textId="77777777" w:rsidR="005A4D17" w:rsidRDefault="005A4D17">
            <w:pPr>
              <w:rPr>
                <w:sz w:val="24"/>
                <w:szCs w:val="21"/>
              </w:rPr>
            </w:pPr>
          </w:p>
        </w:tc>
        <w:tc>
          <w:tcPr>
            <w:tcW w:w="1743" w:type="dxa"/>
          </w:tcPr>
          <w:p w14:paraId="5FD814CB" w14:textId="17028C51" w:rsidR="005A4D17" w:rsidRDefault="00BC7E62" w:rsidP="005F4A72"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ZK</w:t>
            </w:r>
            <w:r w:rsidR="005A4D17">
              <w:rPr>
                <w:rFonts w:hint="eastAsia"/>
                <w:sz w:val="24"/>
                <w:szCs w:val="21"/>
              </w:rPr>
              <w:t>1</w:t>
            </w:r>
          </w:p>
        </w:tc>
        <w:tc>
          <w:tcPr>
            <w:tcW w:w="1701" w:type="dxa"/>
          </w:tcPr>
          <w:p w14:paraId="7FA29D83" w14:textId="57CDADE1" w:rsidR="005A4D17" w:rsidRDefault="00BC7E62" w:rsidP="00356CD9"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ZK</w:t>
            </w:r>
            <w:r w:rsidR="005A4D17">
              <w:rPr>
                <w:rFonts w:hint="eastAsia"/>
                <w:sz w:val="24"/>
                <w:szCs w:val="21"/>
              </w:rPr>
              <w:t>2</w:t>
            </w:r>
          </w:p>
        </w:tc>
        <w:tc>
          <w:tcPr>
            <w:tcW w:w="1701" w:type="dxa"/>
          </w:tcPr>
          <w:p w14:paraId="1C81AEC4" w14:textId="08948242" w:rsidR="005A4D17" w:rsidRDefault="00BC7E62" w:rsidP="007F2E2B"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ZK</w:t>
            </w:r>
            <w:r w:rsidR="005A4D17">
              <w:rPr>
                <w:rFonts w:hint="eastAsia"/>
                <w:sz w:val="24"/>
                <w:szCs w:val="21"/>
              </w:rPr>
              <w:t>3</w:t>
            </w:r>
          </w:p>
        </w:tc>
      </w:tr>
      <w:tr w:rsidR="00470DC5" w14:paraId="2706A1FC" w14:textId="77777777" w:rsidTr="005A4D17">
        <w:tc>
          <w:tcPr>
            <w:tcW w:w="738" w:type="dxa"/>
          </w:tcPr>
          <w:p w14:paraId="2BC47178" w14:textId="2FD9E675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30" w:type="dxa"/>
          </w:tcPr>
          <w:p w14:paraId="2A41C450" w14:textId="036AB622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</w:tcPr>
          <w:p w14:paraId="381501FC" w14:textId="4E85F090" w:rsidR="00470DC5" w:rsidRDefault="00470DC5" w:rsidP="00380D3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14:paraId="18FA00FB" w14:textId="2C623487" w:rsidR="00470DC5" w:rsidRDefault="00470DC5" w:rsidP="00356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14:paraId="4A046E41" w14:textId="4455D892" w:rsidR="00470DC5" w:rsidRDefault="00470DC5" w:rsidP="009931F6">
            <w:pPr>
              <w:jc w:val="center"/>
              <w:rPr>
                <w:szCs w:val="21"/>
              </w:rPr>
            </w:pPr>
          </w:p>
        </w:tc>
      </w:tr>
      <w:tr w:rsidR="00470DC5" w14:paraId="77DEC2E5" w14:textId="77777777" w:rsidTr="005A4D17">
        <w:tc>
          <w:tcPr>
            <w:tcW w:w="738" w:type="dxa"/>
          </w:tcPr>
          <w:p w14:paraId="44810961" w14:textId="39EF69D9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30" w:type="dxa"/>
          </w:tcPr>
          <w:p w14:paraId="255196FF" w14:textId="388AA52C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</w:tcPr>
          <w:p w14:paraId="461A766C" w14:textId="196E539E" w:rsidR="00470DC5" w:rsidRDefault="00470DC5" w:rsidP="00380D3B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14:paraId="003DF983" w14:textId="005A0B40" w:rsidR="00470DC5" w:rsidRDefault="00470DC5" w:rsidP="00356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14:paraId="6499B5C2" w14:textId="556AE182" w:rsidR="00470DC5" w:rsidRDefault="00470DC5" w:rsidP="009931F6">
            <w:pPr>
              <w:jc w:val="center"/>
              <w:rPr>
                <w:szCs w:val="21"/>
              </w:rPr>
            </w:pPr>
          </w:p>
        </w:tc>
      </w:tr>
      <w:tr w:rsidR="00470DC5" w14:paraId="35C4CE6A" w14:textId="77777777" w:rsidTr="005A4D17">
        <w:tc>
          <w:tcPr>
            <w:tcW w:w="738" w:type="dxa"/>
          </w:tcPr>
          <w:p w14:paraId="37E7B73D" w14:textId="10129CAB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30" w:type="dxa"/>
          </w:tcPr>
          <w:p w14:paraId="4F6D764D" w14:textId="17A0D4DB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</w:tcPr>
          <w:p w14:paraId="35604B54" w14:textId="05BBFB35" w:rsidR="00470DC5" w:rsidRDefault="00470DC5" w:rsidP="005F4A7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14:paraId="4A36A9CF" w14:textId="4B75EAC2" w:rsidR="00470DC5" w:rsidRDefault="00470DC5" w:rsidP="00356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14:paraId="2E1D514D" w14:textId="30BC8638" w:rsidR="00470DC5" w:rsidRDefault="00470DC5" w:rsidP="009931F6">
            <w:pPr>
              <w:jc w:val="center"/>
              <w:rPr>
                <w:szCs w:val="21"/>
              </w:rPr>
            </w:pPr>
          </w:p>
        </w:tc>
      </w:tr>
      <w:tr w:rsidR="00470DC5" w14:paraId="2F2C679E" w14:textId="77777777" w:rsidTr="005A4D17">
        <w:tc>
          <w:tcPr>
            <w:tcW w:w="738" w:type="dxa"/>
          </w:tcPr>
          <w:p w14:paraId="5A2F915F" w14:textId="60EDE7D3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30" w:type="dxa"/>
          </w:tcPr>
          <w:p w14:paraId="6DE8D3AF" w14:textId="7AD538B8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</w:tcPr>
          <w:p w14:paraId="180DC92D" w14:textId="601E05E6" w:rsidR="00470DC5" w:rsidRDefault="00470DC5" w:rsidP="005F4A7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14:paraId="63EB8CB3" w14:textId="6A55294B" w:rsidR="00470DC5" w:rsidRDefault="00470DC5" w:rsidP="00356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14:paraId="5E81A88F" w14:textId="35110E0F" w:rsidR="00470DC5" w:rsidRDefault="00470DC5" w:rsidP="007F2E2B">
            <w:pPr>
              <w:jc w:val="center"/>
              <w:rPr>
                <w:szCs w:val="21"/>
              </w:rPr>
            </w:pPr>
          </w:p>
        </w:tc>
      </w:tr>
      <w:tr w:rsidR="00470DC5" w14:paraId="17B3A418" w14:textId="77777777" w:rsidTr="005A4D17">
        <w:tc>
          <w:tcPr>
            <w:tcW w:w="738" w:type="dxa"/>
          </w:tcPr>
          <w:p w14:paraId="558FE0EE" w14:textId="77362222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30" w:type="dxa"/>
          </w:tcPr>
          <w:p w14:paraId="0BB4DDB6" w14:textId="669EDAA0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</w:tcPr>
          <w:p w14:paraId="34AA3B07" w14:textId="5786BA1D" w:rsidR="00470DC5" w:rsidRDefault="00470DC5" w:rsidP="005F4A7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14:paraId="01A73FF5" w14:textId="2B4A2C00" w:rsidR="00470DC5" w:rsidRDefault="00470DC5" w:rsidP="00356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14:paraId="084D4744" w14:textId="21E36298" w:rsidR="00470DC5" w:rsidRDefault="00470DC5" w:rsidP="009931F6">
            <w:pPr>
              <w:jc w:val="center"/>
              <w:rPr>
                <w:szCs w:val="21"/>
              </w:rPr>
            </w:pPr>
          </w:p>
        </w:tc>
      </w:tr>
      <w:tr w:rsidR="00470DC5" w14:paraId="052266D9" w14:textId="77777777" w:rsidTr="005A4D17">
        <w:tc>
          <w:tcPr>
            <w:tcW w:w="738" w:type="dxa"/>
          </w:tcPr>
          <w:p w14:paraId="61AAE806" w14:textId="76B42DCA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30" w:type="dxa"/>
          </w:tcPr>
          <w:p w14:paraId="74941252" w14:textId="2B0194BF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</w:tcPr>
          <w:p w14:paraId="6F8FB7BE" w14:textId="3594DD7B" w:rsidR="00470DC5" w:rsidRDefault="00470DC5" w:rsidP="005F4A7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14:paraId="7788D9D9" w14:textId="0F5B1DDA" w:rsidR="00470DC5" w:rsidRDefault="00470DC5" w:rsidP="00356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14:paraId="581A5457" w14:textId="72C875C6" w:rsidR="00470DC5" w:rsidRDefault="00470DC5" w:rsidP="009931F6">
            <w:pPr>
              <w:jc w:val="center"/>
              <w:rPr>
                <w:szCs w:val="21"/>
              </w:rPr>
            </w:pPr>
          </w:p>
        </w:tc>
      </w:tr>
      <w:tr w:rsidR="00470DC5" w14:paraId="5DCFC124" w14:textId="77777777" w:rsidTr="005A4D17">
        <w:tc>
          <w:tcPr>
            <w:tcW w:w="738" w:type="dxa"/>
          </w:tcPr>
          <w:p w14:paraId="13D05320" w14:textId="2297CF04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30" w:type="dxa"/>
          </w:tcPr>
          <w:p w14:paraId="3A11A042" w14:textId="6CF232E8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</w:tcPr>
          <w:p w14:paraId="513DCF34" w14:textId="7EED3409" w:rsidR="00470DC5" w:rsidRDefault="00470DC5" w:rsidP="005F4A7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14:paraId="4B42E5D1" w14:textId="2E293BF0" w:rsidR="00470DC5" w:rsidRDefault="00470DC5" w:rsidP="00356CD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</w:tcPr>
          <w:p w14:paraId="60775A4A" w14:textId="794D8661" w:rsidR="00470DC5" w:rsidRDefault="00470DC5" w:rsidP="007F2E2B">
            <w:pPr>
              <w:jc w:val="center"/>
              <w:rPr>
                <w:szCs w:val="21"/>
              </w:rPr>
            </w:pPr>
          </w:p>
        </w:tc>
      </w:tr>
    </w:tbl>
    <w:p w14:paraId="06317060" w14:textId="77777777" w:rsidR="00AC3565" w:rsidRDefault="00AC3565" w:rsidP="00F200E4">
      <w:pPr>
        <w:ind w:right="480"/>
        <w:rPr>
          <w:sz w:val="24"/>
          <w:szCs w:val="28"/>
        </w:rPr>
      </w:pPr>
    </w:p>
    <w:p w14:paraId="31B0D4BD" w14:textId="77777777" w:rsidR="009435BE" w:rsidRDefault="001E3ED6" w:rsidP="00ED7BB2">
      <w:pPr>
        <w:ind w:firstLineChars="150" w:firstLine="36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表</w:t>
      </w:r>
      <w:r w:rsidR="00EF5EFB">
        <w:rPr>
          <w:rFonts w:hint="eastAsia"/>
          <w:sz w:val="24"/>
          <w:szCs w:val="28"/>
        </w:rPr>
        <w:t>5-</w:t>
      </w:r>
      <w:r>
        <w:rPr>
          <w:rFonts w:hint="eastAsia"/>
          <w:sz w:val="24"/>
          <w:szCs w:val="28"/>
        </w:rPr>
        <w:t>2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3358"/>
        <w:gridCol w:w="2204"/>
        <w:gridCol w:w="2314"/>
      </w:tblGrid>
      <w:tr w:rsidR="00106B27" w14:paraId="3B91A4B1" w14:textId="77777777">
        <w:trPr>
          <w:cantSplit/>
        </w:trPr>
        <w:tc>
          <w:tcPr>
            <w:tcW w:w="842" w:type="dxa"/>
            <w:vMerge w:val="restart"/>
          </w:tcPr>
          <w:p w14:paraId="67DE2389" w14:textId="77777777" w:rsidR="00106B27" w:rsidRDefault="00106B27" w:rsidP="006251C8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层序</w:t>
            </w:r>
          </w:p>
        </w:tc>
        <w:tc>
          <w:tcPr>
            <w:tcW w:w="3358" w:type="dxa"/>
            <w:vMerge w:val="restart"/>
          </w:tcPr>
          <w:p w14:paraId="5006268B" w14:textId="77777777" w:rsidR="00106B27" w:rsidRDefault="00106B27" w:rsidP="006251C8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土层名称</w:t>
            </w:r>
          </w:p>
        </w:tc>
        <w:tc>
          <w:tcPr>
            <w:tcW w:w="2204" w:type="dxa"/>
          </w:tcPr>
          <w:p w14:paraId="1701924B" w14:textId="77777777" w:rsidR="00106B27" w:rsidRDefault="00106B27" w:rsidP="0019216D">
            <w:pPr>
              <w:jc w:val="center"/>
              <w:rPr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V</w:t>
            </w:r>
            <w:r>
              <w:rPr>
                <w:rFonts w:ascii="宋体" w:hAnsi="宋体"/>
                <w:position w:val="-12"/>
                <w:sz w:val="24"/>
                <w:szCs w:val="21"/>
              </w:rPr>
              <w:object w:dxaOrig="160" w:dyaOrig="360" w14:anchorId="1E00E425">
                <v:shape id="_x0000_i1081" type="#_x0000_t75" style="width:8pt;height:18pt" o:ole="">
                  <v:imagedata r:id="rId7" o:title=""/>
                </v:shape>
                <o:OLEObject Type="Embed" ProgID="Equation.3" ShapeID="_x0000_i1081" DrawAspect="Content" ObjectID="_1714671531" r:id="rId78"/>
              </w:object>
            </w:r>
            <w:r>
              <w:rPr>
                <w:rFonts w:ascii="宋体" w:hAnsi="宋体" w:hint="eastAsia"/>
                <w:sz w:val="24"/>
                <w:szCs w:val="21"/>
              </w:rPr>
              <w:t>（m/s</w:t>
            </w:r>
            <w:r>
              <w:rPr>
                <w:rFonts w:ascii="宋体" w:hAnsi="宋体"/>
                <w:sz w:val="24"/>
                <w:szCs w:val="21"/>
              </w:rPr>
              <w:t>）</w:t>
            </w:r>
          </w:p>
        </w:tc>
        <w:tc>
          <w:tcPr>
            <w:tcW w:w="2314" w:type="dxa"/>
            <w:vMerge w:val="restart"/>
          </w:tcPr>
          <w:p w14:paraId="3255FB06" w14:textId="77777777" w:rsidR="00106B27" w:rsidRDefault="009852A9" w:rsidP="006251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V</w:t>
            </w:r>
            <w:r>
              <w:rPr>
                <w:rFonts w:ascii="宋体" w:hAnsi="宋体"/>
                <w:position w:val="-10"/>
                <w:sz w:val="24"/>
                <w:szCs w:val="28"/>
              </w:rPr>
              <w:object w:dxaOrig="180" w:dyaOrig="340" w14:anchorId="233D2401">
                <v:shape id="_x0000_i1082" type="#_x0000_t75" style="width:9pt;height:17pt" o:ole="">
                  <v:imagedata r:id="rId9" o:title=""/>
                </v:shape>
                <o:OLEObject Type="Embed" ProgID="Equation.3" ShapeID="_x0000_i1082" DrawAspect="Content" ObjectID="_1714671532" r:id="rId79"/>
              </w:object>
            </w:r>
          </w:p>
          <w:p w14:paraId="278BDC5D" w14:textId="77777777" w:rsidR="00186DD9" w:rsidRDefault="00186DD9" w:rsidP="006251C8">
            <w:pPr>
              <w:jc w:val="center"/>
              <w:rPr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（m/s</w:t>
            </w:r>
            <w:r>
              <w:rPr>
                <w:rFonts w:ascii="宋体" w:hAnsi="宋体"/>
                <w:sz w:val="24"/>
                <w:szCs w:val="21"/>
              </w:rPr>
              <w:t>）</w:t>
            </w:r>
          </w:p>
        </w:tc>
      </w:tr>
      <w:tr w:rsidR="00106B27" w14:paraId="2D214904" w14:textId="77777777">
        <w:trPr>
          <w:cantSplit/>
        </w:trPr>
        <w:tc>
          <w:tcPr>
            <w:tcW w:w="842" w:type="dxa"/>
            <w:vMerge/>
          </w:tcPr>
          <w:p w14:paraId="5D67EA06" w14:textId="77777777" w:rsidR="00106B27" w:rsidRDefault="00106B27" w:rsidP="006251C8">
            <w:pPr>
              <w:rPr>
                <w:sz w:val="24"/>
                <w:szCs w:val="21"/>
              </w:rPr>
            </w:pPr>
          </w:p>
        </w:tc>
        <w:tc>
          <w:tcPr>
            <w:tcW w:w="3358" w:type="dxa"/>
            <w:vMerge/>
          </w:tcPr>
          <w:p w14:paraId="7689CC35" w14:textId="77777777" w:rsidR="00106B27" w:rsidRDefault="00106B27" w:rsidP="006251C8">
            <w:pPr>
              <w:rPr>
                <w:sz w:val="24"/>
                <w:szCs w:val="21"/>
              </w:rPr>
            </w:pPr>
          </w:p>
        </w:tc>
        <w:tc>
          <w:tcPr>
            <w:tcW w:w="2204" w:type="dxa"/>
          </w:tcPr>
          <w:p w14:paraId="1F6BF9E7" w14:textId="77777777" w:rsidR="00106B27" w:rsidRDefault="00106B27" w:rsidP="006251C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平均值</w:t>
            </w:r>
          </w:p>
        </w:tc>
        <w:tc>
          <w:tcPr>
            <w:tcW w:w="2314" w:type="dxa"/>
            <w:vMerge/>
          </w:tcPr>
          <w:p w14:paraId="0C5ED515" w14:textId="77777777" w:rsidR="00106B27" w:rsidRDefault="00106B27" w:rsidP="006251C8">
            <w:pPr>
              <w:jc w:val="center"/>
              <w:rPr>
                <w:sz w:val="24"/>
                <w:szCs w:val="21"/>
              </w:rPr>
            </w:pPr>
          </w:p>
        </w:tc>
      </w:tr>
      <w:tr w:rsidR="00470DC5" w14:paraId="2CA29662" w14:textId="77777777">
        <w:tc>
          <w:tcPr>
            <w:tcW w:w="842" w:type="dxa"/>
          </w:tcPr>
          <w:p w14:paraId="70FAF5BE" w14:textId="503CDF28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358" w:type="dxa"/>
          </w:tcPr>
          <w:p w14:paraId="66B26B50" w14:textId="1ABC98C1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04" w:type="dxa"/>
          </w:tcPr>
          <w:p w14:paraId="65CBCE7A" w14:textId="19317E07" w:rsidR="00470DC5" w:rsidRDefault="00470DC5" w:rsidP="006251C8">
            <w:pPr>
              <w:jc w:val="center"/>
              <w:rPr>
                <w:szCs w:val="21"/>
              </w:rPr>
            </w:pPr>
          </w:p>
        </w:tc>
        <w:tc>
          <w:tcPr>
            <w:tcW w:w="2314" w:type="dxa"/>
          </w:tcPr>
          <w:p w14:paraId="56BD062B" w14:textId="34ED931D" w:rsidR="00470DC5" w:rsidRDefault="00470DC5" w:rsidP="006251C8">
            <w:pPr>
              <w:jc w:val="center"/>
              <w:rPr>
                <w:szCs w:val="21"/>
              </w:rPr>
            </w:pPr>
          </w:p>
        </w:tc>
      </w:tr>
      <w:tr w:rsidR="00470DC5" w14:paraId="1DA45B07" w14:textId="77777777">
        <w:tc>
          <w:tcPr>
            <w:tcW w:w="842" w:type="dxa"/>
          </w:tcPr>
          <w:p w14:paraId="7470039E" w14:textId="20930A3F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358" w:type="dxa"/>
          </w:tcPr>
          <w:p w14:paraId="0847B252" w14:textId="025C0E08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04" w:type="dxa"/>
          </w:tcPr>
          <w:p w14:paraId="4190B93F" w14:textId="0F351465" w:rsidR="00470DC5" w:rsidRDefault="00470DC5" w:rsidP="006251C8">
            <w:pPr>
              <w:jc w:val="center"/>
              <w:rPr>
                <w:szCs w:val="21"/>
              </w:rPr>
            </w:pPr>
          </w:p>
        </w:tc>
        <w:tc>
          <w:tcPr>
            <w:tcW w:w="2314" w:type="dxa"/>
          </w:tcPr>
          <w:p w14:paraId="681F8E56" w14:textId="4A49E077" w:rsidR="00470DC5" w:rsidRDefault="00470DC5" w:rsidP="006251C8">
            <w:pPr>
              <w:jc w:val="center"/>
              <w:rPr>
                <w:szCs w:val="21"/>
              </w:rPr>
            </w:pPr>
          </w:p>
        </w:tc>
      </w:tr>
      <w:tr w:rsidR="00470DC5" w14:paraId="4323BF45" w14:textId="77777777">
        <w:tc>
          <w:tcPr>
            <w:tcW w:w="842" w:type="dxa"/>
          </w:tcPr>
          <w:p w14:paraId="4544D098" w14:textId="51CC6867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358" w:type="dxa"/>
          </w:tcPr>
          <w:p w14:paraId="7C0321C5" w14:textId="50972752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04" w:type="dxa"/>
          </w:tcPr>
          <w:p w14:paraId="1F337882" w14:textId="5591AC98" w:rsidR="00470DC5" w:rsidRDefault="00470DC5" w:rsidP="006251C8">
            <w:pPr>
              <w:jc w:val="center"/>
              <w:rPr>
                <w:szCs w:val="21"/>
              </w:rPr>
            </w:pPr>
          </w:p>
        </w:tc>
        <w:tc>
          <w:tcPr>
            <w:tcW w:w="2314" w:type="dxa"/>
          </w:tcPr>
          <w:p w14:paraId="14A2C31C" w14:textId="43FCD55A" w:rsidR="00470DC5" w:rsidRDefault="00470DC5" w:rsidP="006251C8">
            <w:pPr>
              <w:jc w:val="center"/>
              <w:rPr>
                <w:szCs w:val="21"/>
              </w:rPr>
            </w:pPr>
          </w:p>
        </w:tc>
      </w:tr>
      <w:tr w:rsidR="00470DC5" w14:paraId="08CAB3E1" w14:textId="77777777">
        <w:tc>
          <w:tcPr>
            <w:tcW w:w="842" w:type="dxa"/>
          </w:tcPr>
          <w:p w14:paraId="4D6D9973" w14:textId="4084AE13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358" w:type="dxa"/>
          </w:tcPr>
          <w:p w14:paraId="00A4B363" w14:textId="55D7527F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04" w:type="dxa"/>
          </w:tcPr>
          <w:p w14:paraId="498291F0" w14:textId="630870AC" w:rsidR="00470DC5" w:rsidRDefault="00470DC5" w:rsidP="006251C8">
            <w:pPr>
              <w:jc w:val="center"/>
              <w:rPr>
                <w:szCs w:val="21"/>
              </w:rPr>
            </w:pPr>
          </w:p>
        </w:tc>
        <w:tc>
          <w:tcPr>
            <w:tcW w:w="2314" w:type="dxa"/>
          </w:tcPr>
          <w:p w14:paraId="31258E23" w14:textId="29CE1BAC" w:rsidR="00470DC5" w:rsidRDefault="00470DC5" w:rsidP="006251C8">
            <w:pPr>
              <w:jc w:val="center"/>
              <w:rPr>
                <w:szCs w:val="21"/>
              </w:rPr>
            </w:pPr>
          </w:p>
        </w:tc>
      </w:tr>
      <w:tr w:rsidR="00470DC5" w14:paraId="201344B2" w14:textId="77777777">
        <w:tc>
          <w:tcPr>
            <w:tcW w:w="842" w:type="dxa"/>
          </w:tcPr>
          <w:p w14:paraId="63636613" w14:textId="53ADDA21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358" w:type="dxa"/>
          </w:tcPr>
          <w:p w14:paraId="774FCE9A" w14:textId="1286AD2A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04" w:type="dxa"/>
          </w:tcPr>
          <w:p w14:paraId="4BB5D2C5" w14:textId="3230BB1A" w:rsidR="00470DC5" w:rsidRDefault="00470DC5" w:rsidP="006251C8">
            <w:pPr>
              <w:jc w:val="center"/>
              <w:rPr>
                <w:szCs w:val="21"/>
              </w:rPr>
            </w:pPr>
          </w:p>
        </w:tc>
        <w:tc>
          <w:tcPr>
            <w:tcW w:w="2314" w:type="dxa"/>
          </w:tcPr>
          <w:p w14:paraId="1963ADE7" w14:textId="3D16E3DF" w:rsidR="00470DC5" w:rsidRDefault="00470DC5" w:rsidP="006251C8">
            <w:pPr>
              <w:jc w:val="center"/>
              <w:rPr>
                <w:szCs w:val="21"/>
              </w:rPr>
            </w:pPr>
          </w:p>
        </w:tc>
      </w:tr>
      <w:tr w:rsidR="00470DC5" w14:paraId="5C1AFC8A" w14:textId="77777777">
        <w:tc>
          <w:tcPr>
            <w:tcW w:w="842" w:type="dxa"/>
          </w:tcPr>
          <w:p w14:paraId="1E3F28F9" w14:textId="2CA8FEFE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358" w:type="dxa"/>
          </w:tcPr>
          <w:p w14:paraId="781396CB" w14:textId="529B58C2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04" w:type="dxa"/>
          </w:tcPr>
          <w:p w14:paraId="228CEEBF" w14:textId="4BA9F7FC" w:rsidR="00470DC5" w:rsidRDefault="00470DC5" w:rsidP="006251C8">
            <w:pPr>
              <w:jc w:val="center"/>
              <w:rPr>
                <w:szCs w:val="21"/>
              </w:rPr>
            </w:pPr>
          </w:p>
        </w:tc>
        <w:tc>
          <w:tcPr>
            <w:tcW w:w="2314" w:type="dxa"/>
          </w:tcPr>
          <w:p w14:paraId="13AFD8C0" w14:textId="4F9614D4" w:rsidR="00470DC5" w:rsidRDefault="00470DC5" w:rsidP="006251C8">
            <w:pPr>
              <w:jc w:val="center"/>
              <w:rPr>
                <w:szCs w:val="21"/>
              </w:rPr>
            </w:pPr>
          </w:p>
        </w:tc>
      </w:tr>
      <w:tr w:rsidR="00470DC5" w14:paraId="4F315692" w14:textId="77777777">
        <w:tc>
          <w:tcPr>
            <w:tcW w:w="842" w:type="dxa"/>
          </w:tcPr>
          <w:p w14:paraId="12571C38" w14:textId="0C5ECB31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358" w:type="dxa"/>
          </w:tcPr>
          <w:p w14:paraId="32E23AE7" w14:textId="38BB815E" w:rsidR="00470DC5" w:rsidRDefault="00470DC5" w:rsidP="00585EA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04" w:type="dxa"/>
          </w:tcPr>
          <w:p w14:paraId="2BFA905A" w14:textId="5E59DE8C" w:rsidR="00470DC5" w:rsidRDefault="00470DC5" w:rsidP="006251C8">
            <w:pPr>
              <w:jc w:val="center"/>
              <w:rPr>
                <w:szCs w:val="21"/>
              </w:rPr>
            </w:pPr>
          </w:p>
        </w:tc>
        <w:tc>
          <w:tcPr>
            <w:tcW w:w="2314" w:type="dxa"/>
          </w:tcPr>
          <w:p w14:paraId="46809DC5" w14:textId="6A4B1B0E" w:rsidR="00470DC5" w:rsidRDefault="00470DC5" w:rsidP="006251C8">
            <w:pPr>
              <w:jc w:val="center"/>
              <w:rPr>
                <w:szCs w:val="21"/>
              </w:rPr>
            </w:pPr>
          </w:p>
        </w:tc>
      </w:tr>
    </w:tbl>
    <w:p w14:paraId="32D30E3C" w14:textId="77777777" w:rsidR="00337318" w:rsidRDefault="00337318" w:rsidP="00780792">
      <w:pPr>
        <w:rPr>
          <w:sz w:val="24"/>
          <w:szCs w:val="28"/>
        </w:rPr>
      </w:pPr>
    </w:p>
    <w:p w14:paraId="65D5DC8D" w14:textId="77777777" w:rsidR="00900BA2" w:rsidRDefault="00900BA2" w:rsidP="00773076">
      <w:pPr>
        <w:rPr>
          <w:sz w:val="24"/>
          <w:szCs w:val="28"/>
        </w:rPr>
      </w:pPr>
    </w:p>
    <w:p w14:paraId="587AF55F" w14:textId="77777777" w:rsidR="00603656" w:rsidRDefault="00603656" w:rsidP="00364CB8">
      <w:pPr>
        <w:ind w:firstLineChars="150" w:firstLine="360"/>
        <w:rPr>
          <w:sz w:val="24"/>
          <w:szCs w:val="28"/>
        </w:rPr>
      </w:pPr>
    </w:p>
    <w:p w14:paraId="002429CA" w14:textId="77777777" w:rsidR="00603656" w:rsidRDefault="00603656" w:rsidP="00364CB8">
      <w:pPr>
        <w:ind w:firstLineChars="150" w:firstLine="360"/>
        <w:rPr>
          <w:sz w:val="24"/>
          <w:szCs w:val="28"/>
        </w:rPr>
      </w:pPr>
    </w:p>
    <w:p w14:paraId="0663C98F" w14:textId="77777777" w:rsidR="00BE6BA8" w:rsidRDefault="00BE6BA8" w:rsidP="00364CB8">
      <w:pPr>
        <w:ind w:firstLineChars="150" w:firstLine="360"/>
        <w:rPr>
          <w:sz w:val="24"/>
          <w:szCs w:val="28"/>
        </w:rPr>
      </w:pPr>
      <w:r>
        <w:rPr>
          <w:rFonts w:hint="eastAsia"/>
          <w:sz w:val="24"/>
          <w:szCs w:val="28"/>
        </w:rPr>
        <w:t>3</w:t>
      </w:r>
      <w:r>
        <w:rPr>
          <w:rFonts w:hint="eastAsia"/>
          <w:b/>
          <w:bCs/>
          <w:sz w:val="24"/>
          <w:szCs w:val="28"/>
        </w:rPr>
        <w:t>.</w:t>
      </w:r>
      <w:r>
        <w:rPr>
          <w:rFonts w:hint="eastAsia"/>
          <w:sz w:val="24"/>
          <w:szCs w:val="28"/>
        </w:rPr>
        <w:t>剪切波波速分层特性</w:t>
      </w:r>
    </w:p>
    <w:p w14:paraId="3D3815A5" w14:textId="076383BA" w:rsidR="0014187F" w:rsidRDefault="00BE6BA8">
      <w:pPr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单孔波速测试可反映出某一结构土体在动力作用下的动力变形特征，其影响因素较复杂，包括地下水饱和度、沉积地质环境、土颗粒特性、孔隙度、密实度等。根据单孔波速系列分析，</w:t>
      </w:r>
      <w:r>
        <w:rPr>
          <w:rFonts w:hint="eastAsia"/>
          <w:sz w:val="24"/>
          <w:szCs w:val="28"/>
          <w:u w:val="single"/>
        </w:rPr>
        <w:t xml:space="preserve">  </w:t>
      </w:r>
      <w:r w:rsidR="00BC7E62">
        <w:rPr>
          <w:sz w:val="24"/>
          <w:szCs w:val="28"/>
          <w:u w:val="single"/>
        </w:rPr>
        <w:t>ZK</w:t>
      </w:r>
      <w:r w:rsidR="009F410E">
        <w:rPr>
          <w:rFonts w:hint="eastAsia"/>
          <w:sz w:val="24"/>
          <w:szCs w:val="28"/>
          <w:u w:val="single"/>
        </w:rPr>
        <w:t>1</w:t>
      </w:r>
      <w:r>
        <w:rPr>
          <w:rFonts w:hint="eastAsia"/>
          <w:sz w:val="24"/>
          <w:szCs w:val="28"/>
        </w:rPr>
        <w:t>孔划分为</w:t>
      </w:r>
      <w:r>
        <w:rPr>
          <w:rFonts w:hint="eastAsia"/>
          <w:sz w:val="24"/>
          <w:szCs w:val="28"/>
          <w:u w:val="single"/>
        </w:rPr>
        <w:t xml:space="preserve">  </w:t>
      </w:r>
      <w:r w:rsidR="00D2649C">
        <w:rPr>
          <w:rFonts w:hint="eastAsia"/>
          <w:sz w:val="24"/>
          <w:szCs w:val="28"/>
          <w:u w:val="single"/>
        </w:rPr>
        <w:t>三</w:t>
      </w:r>
      <w:r>
        <w:rPr>
          <w:rFonts w:hint="eastAsia"/>
          <w:sz w:val="24"/>
          <w:szCs w:val="28"/>
          <w:u w:val="single"/>
        </w:rPr>
        <w:t xml:space="preserve"> </w:t>
      </w:r>
      <w:r>
        <w:rPr>
          <w:rFonts w:hint="eastAsia"/>
          <w:sz w:val="24"/>
          <w:szCs w:val="28"/>
        </w:rPr>
        <w:t>个波速层，</w:t>
      </w:r>
      <w:r>
        <w:rPr>
          <w:rFonts w:hint="eastAsia"/>
          <w:sz w:val="24"/>
          <w:szCs w:val="28"/>
          <w:u w:val="single"/>
        </w:rPr>
        <w:t xml:space="preserve">  </w:t>
      </w:r>
      <w:r w:rsidR="00BC7E62">
        <w:rPr>
          <w:sz w:val="24"/>
          <w:szCs w:val="28"/>
          <w:u w:val="single"/>
        </w:rPr>
        <w:t>ZK</w:t>
      </w:r>
      <w:r w:rsidR="009F410E">
        <w:rPr>
          <w:rFonts w:hint="eastAsia"/>
          <w:sz w:val="24"/>
          <w:szCs w:val="28"/>
          <w:u w:val="single"/>
        </w:rPr>
        <w:t>2</w:t>
      </w:r>
      <w:r>
        <w:rPr>
          <w:rFonts w:hint="eastAsia"/>
          <w:sz w:val="24"/>
          <w:szCs w:val="28"/>
          <w:u w:val="single"/>
        </w:rPr>
        <w:t xml:space="preserve">  </w:t>
      </w:r>
      <w:r>
        <w:rPr>
          <w:rFonts w:hint="eastAsia"/>
          <w:sz w:val="24"/>
          <w:szCs w:val="28"/>
        </w:rPr>
        <w:t>孔划分为</w:t>
      </w:r>
      <w:r>
        <w:rPr>
          <w:rFonts w:hint="eastAsia"/>
          <w:sz w:val="24"/>
          <w:szCs w:val="28"/>
          <w:u w:val="single"/>
        </w:rPr>
        <w:t xml:space="preserve">  </w:t>
      </w:r>
      <w:r w:rsidR="00D2649C">
        <w:rPr>
          <w:rFonts w:hint="eastAsia"/>
          <w:sz w:val="24"/>
          <w:szCs w:val="28"/>
          <w:u w:val="single"/>
        </w:rPr>
        <w:t>三</w:t>
      </w:r>
      <w:r>
        <w:rPr>
          <w:rFonts w:hint="eastAsia"/>
          <w:sz w:val="24"/>
          <w:szCs w:val="28"/>
          <w:u w:val="single"/>
        </w:rPr>
        <w:t xml:space="preserve"> </w:t>
      </w:r>
      <w:r>
        <w:rPr>
          <w:rFonts w:hint="eastAsia"/>
          <w:sz w:val="24"/>
          <w:szCs w:val="28"/>
        </w:rPr>
        <w:t>个波速层</w:t>
      </w:r>
      <w:r w:rsidR="0034218A">
        <w:rPr>
          <w:rFonts w:hint="eastAsia"/>
          <w:sz w:val="24"/>
          <w:szCs w:val="28"/>
        </w:rPr>
        <w:t>,</w:t>
      </w:r>
      <w:r w:rsidR="0034218A">
        <w:rPr>
          <w:rFonts w:hint="eastAsia"/>
          <w:sz w:val="24"/>
          <w:szCs w:val="28"/>
          <w:u w:val="single"/>
        </w:rPr>
        <w:t xml:space="preserve"> </w:t>
      </w:r>
      <w:r w:rsidR="00BC7E62">
        <w:rPr>
          <w:sz w:val="24"/>
          <w:szCs w:val="28"/>
          <w:u w:val="single"/>
        </w:rPr>
        <w:t>ZK</w:t>
      </w:r>
      <w:r w:rsidR="009F410E">
        <w:rPr>
          <w:rFonts w:hint="eastAsia"/>
          <w:sz w:val="24"/>
          <w:szCs w:val="28"/>
          <w:u w:val="single"/>
        </w:rPr>
        <w:t>3</w:t>
      </w:r>
      <w:r w:rsidR="0034218A">
        <w:rPr>
          <w:rFonts w:hint="eastAsia"/>
          <w:sz w:val="24"/>
          <w:szCs w:val="28"/>
          <w:u w:val="single"/>
        </w:rPr>
        <w:t xml:space="preserve"> </w:t>
      </w:r>
      <w:r w:rsidR="0034218A">
        <w:rPr>
          <w:rFonts w:hint="eastAsia"/>
          <w:sz w:val="24"/>
          <w:szCs w:val="28"/>
        </w:rPr>
        <w:t>孔划分为</w:t>
      </w:r>
      <w:r w:rsidR="0034218A">
        <w:rPr>
          <w:rFonts w:hint="eastAsia"/>
          <w:sz w:val="24"/>
          <w:szCs w:val="28"/>
          <w:u w:val="single"/>
        </w:rPr>
        <w:t xml:space="preserve">  </w:t>
      </w:r>
      <w:r w:rsidR="0034218A">
        <w:rPr>
          <w:rFonts w:hint="eastAsia"/>
          <w:sz w:val="24"/>
          <w:szCs w:val="28"/>
          <w:u w:val="single"/>
        </w:rPr>
        <w:t>三</w:t>
      </w:r>
      <w:r w:rsidR="0034218A">
        <w:rPr>
          <w:rFonts w:hint="eastAsia"/>
          <w:sz w:val="24"/>
          <w:szCs w:val="28"/>
          <w:u w:val="single"/>
        </w:rPr>
        <w:t xml:space="preserve">  </w:t>
      </w:r>
      <w:r w:rsidR="0034218A">
        <w:rPr>
          <w:rFonts w:hint="eastAsia"/>
          <w:sz w:val="24"/>
          <w:szCs w:val="28"/>
        </w:rPr>
        <w:t>个波速层</w:t>
      </w:r>
      <w:r w:rsidR="00AC594E">
        <w:rPr>
          <w:rFonts w:hint="eastAsia"/>
          <w:sz w:val="24"/>
          <w:szCs w:val="28"/>
        </w:rPr>
        <w:t>。</w:t>
      </w:r>
    </w:p>
    <w:p w14:paraId="2BA3209D" w14:textId="77777777" w:rsidR="002F43CF" w:rsidRDefault="0014187F" w:rsidP="00AC594E">
      <w:pPr>
        <w:ind w:right="36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表</w:t>
      </w:r>
      <w:r>
        <w:rPr>
          <w:rFonts w:hint="eastAsia"/>
          <w:sz w:val="24"/>
          <w:szCs w:val="28"/>
        </w:rPr>
        <w:t xml:space="preserve"> 6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2266"/>
        <w:gridCol w:w="2132"/>
        <w:gridCol w:w="2427"/>
      </w:tblGrid>
      <w:tr w:rsidR="00BE6BA8" w14:paraId="78FFCA93" w14:textId="77777777">
        <w:tc>
          <w:tcPr>
            <w:tcW w:w="4264" w:type="dxa"/>
            <w:gridSpan w:val="2"/>
          </w:tcPr>
          <w:p w14:paraId="2C26E72D" w14:textId="77777777" w:rsidR="00BE6BA8" w:rsidRDefault="00BE6BA8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波速层</w:t>
            </w:r>
          </w:p>
        </w:tc>
        <w:tc>
          <w:tcPr>
            <w:tcW w:w="2132" w:type="dxa"/>
          </w:tcPr>
          <w:p w14:paraId="6B7F6F67" w14:textId="77777777" w:rsidR="00BE6BA8" w:rsidRDefault="00BE6BA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层底埋深（</w:t>
            </w:r>
            <w:r>
              <w:rPr>
                <w:rFonts w:hint="eastAsia"/>
                <w:sz w:val="24"/>
                <w:szCs w:val="28"/>
              </w:rPr>
              <w:t>m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2427" w:type="dxa"/>
          </w:tcPr>
          <w:p w14:paraId="12E1BC41" w14:textId="77777777" w:rsidR="00BE6BA8" w:rsidRDefault="00BE6BA8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平均波速</w:t>
            </w:r>
            <w:r>
              <w:rPr>
                <w:rFonts w:ascii="宋体" w:hAnsi="宋体" w:hint="eastAsia"/>
                <w:sz w:val="24"/>
                <w:szCs w:val="28"/>
              </w:rPr>
              <w:t>（m/s</w:t>
            </w:r>
            <w:r>
              <w:rPr>
                <w:rFonts w:ascii="宋体" w:hAnsi="宋体"/>
                <w:sz w:val="24"/>
                <w:szCs w:val="28"/>
              </w:rPr>
              <w:t>）</w:t>
            </w:r>
          </w:p>
        </w:tc>
      </w:tr>
      <w:tr w:rsidR="00A61980" w14:paraId="6F3AFA08" w14:textId="77777777">
        <w:trPr>
          <w:cantSplit/>
        </w:trPr>
        <w:tc>
          <w:tcPr>
            <w:tcW w:w="1998" w:type="dxa"/>
            <w:vMerge w:val="restart"/>
          </w:tcPr>
          <w:p w14:paraId="080B55C1" w14:textId="77777777" w:rsidR="00A61980" w:rsidRDefault="00A61980" w:rsidP="0028406E">
            <w:pPr>
              <w:jc w:val="center"/>
              <w:rPr>
                <w:szCs w:val="21"/>
              </w:rPr>
            </w:pPr>
          </w:p>
          <w:p w14:paraId="35E57367" w14:textId="34C71D3A" w:rsidR="00A61980" w:rsidRDefault="00BC7E62" w:rsidP="002840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ZK</w:t>
            </w:r>
            <w:r w:rsidR="00A61980">
              <w:rPr>
                <w:rFonts w:hint="eastAsia"/>
                <w:szCs w:val="21"/>
              </w:rPr>
              <w:t>1</w:t>
            </w:r>
          </w:p>
        </w:tc>
        <w:tc>
          <w:tcPr>
            <w:tcW w:w="2266" w:type="dxa"/>
          </w:tcPr>
          <w:p w14:paraId="3E89094A" w14:textId="77777777" w:rsidR="00A61980" w:rsidRDefault="00A61980" w:rsidP="002840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Vs1</w:t>
            </w:r>
          </w:p>
        </w:tc>
        <w:tc>
          <w:tcPr>
            <w:tcW w:w="2132" w:type="dxa"/>
          </w:tcPr>
          <w:p w14:paraId="2A3631AD" w14:textId="0881BF2D" w:rsidR="00A61980" w:rsidRDefault="00A61980" w:rsidP="0028406E">
            <w:pPr>
              <w:jc w:val="center"/>
              <w:rPr>
                <w:szCs w:val="21"/>
              </w:rPr>
            </w:pPr>
          </w:p>
        </w:tc>
        <w:tc>
          <w:tcPr>
            <w:tcW w:w="2427" w:type="dxa"/>
          </w:tcPr>
          <w:p w14:paraId="7C1C92DC" w14:textId="1F40802B" w:rsidR="00A61980" w:rsidRDefault="00A61980" w:rsidP="0028406E">
            <w:pPr>
              <w:jc w:val="center"/>
              <w:rPr>
                <w:szCs w:val="21"/>
              </w:rPr>
            </w:pPr>
          </w:p>
        </w:tc>
      </w:tr>
      <w:tr w:rsidR="00A61980" w14:paraId="3D1B1A0C" w14:textId="77777777">
        <w:trPr>
          <w:cantSplit/>
        </w:trPr>
        <w:tc>
          <w:tcPr>
            <w:tcW w:w="1998" w:type="dxa"/>
            <w:vMerge/>
          </w:tcPr>
          <w:p w14:paraId="4496E557" w14:textId="77777777" w:rsidR="00A61980" w:rsidRDefault="00A61980" w:rsidP="0028406E">
            <w:pPr>
              <w:jc w:val="center"/>
              <w:rPr>
                <w:szCs w:val="21"/>
              </w:rPr>
            </w:pPr>
          </w:p>
        </w:tc>
        <w:tc>
          <w:tcPr>
            <w:tcW w:w="2266" w:type="dxa"/>
          </w:tcPr>
          <w:p w14:paraId="6BE90BC0" w14:textId="77777777" w:rsidR="00A61980" w:rsidRDefault="00A61980" w:rsidP="002840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Vs2</w:t>
            </w:r>
          </w:p>
        </w:tc>
        <w:tc>
          <w:tcPr>
            <w:tcW w:w="2132" w:type="dxa"/>
          </w:tcPr>
          <w:p w14:paraId="6674BA16" w14:textId="4CE19474" w:rsidR="00A61980" w:rsidRDefault="00A61980" w:rsidP="0028406E">
            <w:pPr>
              <w:jc w:val="center"/>
              <w:rPr>
                <w:szCs w:val="21"/>
              </w:rPr>
            </w:pPr>
          </w:p>
        </w:tc>
        <w:tc>
          <w:tcPr>
            <w:tcW w:w="2427" w:type="dxa"/>
          </w:tcPr>
          <w:p w14:paraId="2713C937" w14:textId="748FD4BF" w:rsidR="00A61980" w:rsidRDefault="00A61980" w:rsidP="0028406E">
            <w:pPr>
              <w:jc w:val="center"/>
              <w:rPr>
                <w:szCs w:val="21"/>
              </w:rPr>
            </w:pPr>
          </w:p>
        </w:tc>
      </w:tr>
      <w:tr w:rsidR="00A61980" w14:paraId="4A970FC0" w14:textId="77777777">
        <w:trPr>
          <w:cantSplit/>
        </w:trPr>
        <w:tc>
          <w:tcPr>
            <w:tcW w:w="1998" w:type="dxa"/>
            <w:vMerge/>
          </w:tcPr>
          <w:p w14:paraId="53C31ABF" w14:textId="77777777" w:rsidR="00A61980" w:rsidRDefault="00A61980" w:rsidP="0028406E">
            <w:pPr>
              <w:jc w:val="center"/>
              <w:rPr>
                <w:szCs w:val="21"/>
              </w:rPr>
            </w:pPr>
          </w:p>
        </w:tc>
        <w:tc>
          <w:tcPr>
            <w:tcW w:w="2266" w:type="dxa"/>
          </w:tcPr>
          <w:p w14:paraId="7EE5E9CC" w14:textId="77777777" w:rsidR="00A61980" w:rsidRDefault="00A61980" w:rsidP="002840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Vs3</w:t>
            </w:r>
          </w:p>
        </w:tc>
        <w:tc>
          <w:tcPr>
            <w:tcW w:w="2132" w:type="dxa"/>
          </w:tcPr>
          <w:p w14:paraId="55474433" w14:textId="45E0CB64" w:rsidR="00A61980" w:rsidRDefault="00A61980" w:rsidP="0028406E">
            <w:pPr>
              <w:jc w:val="center"/>
              <w:rPr>
                <w:szCs w:val="21"/>
              </w:rPr>
            </w:pPr>
          </w:p>
        </w:tc>
        <w:tc>
          <w:tcPr>
            <w:tcW w:w="2427" w:type="dxa"/>
          </w:tcPr>
          <w:p w14:paraId="2A103391" w14:textId="050903BB" w:rsidR="00A61980" w:rsidRDefault="00A61980" w:rsidP="0028406E">
            <w:pPr>
              <w:jc w:val="center"/>
              <w:rPr>
                <w:szCs w:val="21"/>
              </w:rPr>
            </w:pPr>
          </w:p>
        </w:tc>
      </w:tr>
      <w:tr w:rsidR="00A61980" w14:paraId="291089C7" w14:textId="77777777">
        <w:trPr>
          <w:cantSplit/>
        </w:trPr>
        <w:tc>
          <w:tcPr>
            <w:tcW w:w="1998" w:type="dxa"/>
            <w:vMerge w:val="restart"/>
          </w:tcPr>
          <w:p w14:paraId="20441CEE" w14:textId="77777777" w:rsidR="00A61980" w:rsidRDefault="00A61980" w:rsidP="0028406E">
            <w:pPr>
              <w:jc w:val="center"/>
              <w:rPr>
                <w:szCs w:val="21"/>
              </w:rPr>
            </w:pPr>
          </w:p>
          <w:p w14:paraId="7016AAAD" w14:textId="616B8556" w:rsidR="00A61980" w:rsidRDefault="00BC7E62" w:rsidP="002840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ZK</w:t>
            </w:r>
            <w:r w:rsidR="00A61980">
              <w:rPr>
                <w:rFonts w:hint="eastAsia"/>
                <w:szCs w:val="21"/>
              </w:rPr>
              <w:t>2</w:t>
            </w:r>
          </w:p>
        </w:tc>
        <w:tc>
          <w:tcPr>
            <w:tcW w:w="2266" w:type="dxa"/>
          </w:tcPr>
          <w:p w14:paraId="309EB558" w14:textId="77777777" w:rsidR="00A61980" w:rsidRDefault="00A61980" w:rsidP="002840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Vs1</w:t>
            </w:r>
          </w:p>
        </w:tc>
        <w:tc>
          <w:tcPr>
            <w:tcW w:w="2132" w:type="dxa"/>
          </w:tcPr>
          <w:p w14:paraId="539FCC9B" w14:textId="5C1EFDA4" w:rsidR="00A61980" w:rsidRDefault="00A61980" w:rsidP="0028406E">
            <w:pPr>
              <w:jc w:val="center"/>
              <w:rPr>
                <w:szCs w:val="21"/>
              </w:rPr>
            </w:pPr>
          </w:p>
        </w:tc>
        <w:tc>
          <w:tcPr>
            <w:tcW w:w="2427" w:type="dxa"/>
          </w:tcPr>
          <w:p w14:paraId="347935C5" w14:textId="5BE7867B" w:rsidR="00A61980" w:rsidRDefault="00A61980" w:rsidP="0028406E">
            <w:pPr>
              <w:jc w:val="center"/>
              <w:rPr>
                <w:szCs w:val="21"/>
              </w:rPr>
            </w:pPr>
          </w:p>
        </w:tc>
      </w:tr>
      <w:tr w:rsidR="00A61980" w14:paraId="0BE3314E" w14:textId="77777777">
        <w:trPr>
          <w:cantSplit/>
        </w:trPr>
        <w:tc>
          <w:tcPr>
            <w:tcW w:w="1998" w:type="dxa"/>
            <w:vMerge/>
          </w:tcPr>
          <w:p w14:paraId="7A826E82" w14:textId="77777777" w:rsidR="00A61980" w:rsidRDefault="00A61980" w:rsidP="0028406E">
            <w:pPr>
              <w:jc w:val="center"/>
              <w:rPr>
                <w:szCs w:val="21"/>
              </w:rPr>
            </w:pPr>
          </w:p>
        </w:tc>
        <w:tc>
          <w:tcPr>
            <w:tcW w:w="2266" w:type="dxa"/>
          </w:tcPr>
          <w:p w14:paraId="78D65B8C" w14:textId="77777777" w:rsidR="00A61980" w:rsidRDefault="00A61980" w:rsidP="002840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Vs2</w:t>
            </w:r>
          </w:p>
        </w:tc>
        <w:tc>
          <w:tcPr>
            <w:tcW w:w="2132" w:type="dxa"/>
          </w:tcPr>
          <w:p w14:paraId="52830078" w14:textId="7E4055B2" w:rsidR="00A61980" w:rsidRDefault="00A61980" w:rsidP="0028406E">
            <w:pPr>
              <w:jc w:val="center"/>
              <w:rPr>
                <w:szCs w:val="21"/>
              </w:rPr>
            </w:pPr>
          </w:p>
        </w:tc>
        <w:tc>
          <w:tcPr>
            <w:tcW w:w="2427" w:type="dxa"/>
          </w:tcPr>
          <w:p w14:paraId="06B5EA1E" w14:textId="2BF55811" w:rsidR="00A61980" w:rsidRDefault="00A61980" w:rsidP="0028406E">
            <w:pPr>
              <w:jc w:val="center"/>
              <w:rPr>
                <w:szCs w:val="21"/>
              </w:rPr>
            </w:pPr>
          </w:p>
        </w:tc>
      </w:tr>
      <w:tr w:rsidR="00A61980" w14:paraId="1A093AB8" w14:textId="77777777">
        <w:trPr>
          <w:cantSplit/>
        </w:trPr>
        <w:tc>
          <w:tcPr>
            <w:tcW w:w="1998" w:type="dxa"/>
            <w:vMerge/>
          </w:tcPr>
          <w:p w14:paraId="25E73DDA" w14:textId="77777777" w:rsidR="00A61980" w:rsidRDefault="00A61980" w:rsidP="0028406E">
            <w:pPr>
              <w:jc w:val="center"/>
              <w:rPr>
                <w:szCs w:val="21"/>
              </w:rPr>
            </w:pPr>
          </w:p>
        </w:tc>
        <w:tc>
          <w:tcPr>
            <w:tcW w:w="2266" w:type="dxa"/>
          </w:tcPr>
          <w:p w14:paraId="333C96BC" w14:textId="77777777" w:rsidR="00A61980" w:rsidRDefault="00A61980" w:rsidP="002840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Vs3</w:t>
            </w:r>
          </w:p>
        </w:tc>
        <w:tc>
          <w:tcPr>
            <w:tcW w:w="2132" w:type="dxa"/>
          </w:tcPr>
          <w:p w14:paraId="366F692A" w14:textId="643B6839" w:rsidR="00A61980" w:rsidRDefault="00A61980" w:rsidP="0028406E">
            <w:pPr>
              <w:jc w:val="center"/>
              <w:rPr>
                <w:szCs w:val="21"/>
              </w:rPr>
            </w:pPr>
          </w:p>
        </w:tc>
        <w:tc>
          <w:tcPr>
            <w:tcW w:w="2427" w:type="dxa"/>
          </w:tcPr>
          <w:p w14:paraId="6B2232F1" w14:textId="05247F7C" w:rsidR="00A61980" w:rsidRDefault="00A61980" w:rsidP="0028406E">
            <w:pPr>
              <w:jc w:val="center"/>
              <w:rPr>
                <w:szCs w:val="21"/>
              </w:rPr>
            </w:pPr>
          </w:p>
        </w:tc>
      </w:tr>
      <w:tr w:rsidR="0034218A" w14:paraId="62E1CBE2" w14:textId="77777777">
        <w:trPr>
          <w:cantSplit/>
        </w:trPr>
        <w:tc>
          <w:tcPr>
            <w:tcW w:w="1998" w:type="dxa"/>
            <w:vMerge w:val="restart"/>
          </w:tcPr>
          <w:p w14:paraId="6F1E5F5C" w14:textId="77777777" w:rsidR="0034218A" w:rsidRDefault="0034218A" w:rsidP="0028406E">
            <w:pPr>
              <w:jc w:val="center"/>
              <w:rPr>
                <w:szCs w:val="21"/>
              </w:rPr>
            </w:pPr>
          </w:p>
          <w:p w14:paraId="7B3D474D" w14:textId="79D5EF0B" w:rsidR="0034218A" w:rsidRDefault="00BC7E62" w:rsidP="002840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ZK</w:t>
            </w:r>
            <w:r w:rsidR="002F43CF">
              <w:rPr>
                <w:rFonts w:hint="eastAsia"/>
                <w:szCs w:val="21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0FA" w14:textId="77777777" w:rsidR="0034218A" w:rsidRDefault="0034218A" w:rsidP="002840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Vs1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7857" w14:textId="49BDB3E5" w:rsidR="0034218A" w:rsidRDefault="0034218A" w:rsidP="0028406E">
            <w:pPr>
              <w:jc w:val="center"/>
              <w:rPr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46" w14:textId="561A4B0A" w:rsidR="0034218A" w:rsidRDefault="0034218A" w:rsidP="0028406E">
            <w:pPr>
              <w:jc w:val="center"/>
              <w:rPr>
                <w:szCs w:val="21"/>
              </w:rPr>
            </w:pPr>
          </w:p>
        </w:tc>
      </w:tr>
      <w:tr w:rsidR="0034218A" w14:paraId="779A761F" w14:textId="77777777">
        <w:trPr>
          <w:cantSplit/>
        </w:trPr>
        <w:tc>
          <w:tcPr>
            <w:tcW w:w="1998" w:type="dxa"/>
            <w:vMerge/>
          </w:tcPr>
          <w:p w14:paraId="0B5790DF" w14:textId="77777777" w:rsidR="0034218A" w:rsidRDefault="0034218A" w:rsidP="0028406E">
            <w:pPr>
              <w:jc w:val="center"/>
              <w:rPr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607A" w14:textId="77777777" w:rsidR="0034218A" w:rsidRDefault="0034218A" w:rsidP="002840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Vs2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FB44" w14:textId="7D34FCDB" w:rsidR="0034218A" w:rsidRDefault="0034218A" w:rsidP="0028406E">
            <w:pPr>
              <w:jc w:val="center"/>
              <w:rPr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3C77" w14:textId="0DAB3C4D" w:rsidR="0034218A" w:rsidRDefault="0034218A" w:rsidP="0028406E">
            <w:pPr>
              <w:jc w:val="center"/>
              <w:rPr>
                <w:szCs w:val="21"/>
              </w:rPr>
            </w:pPr>
          </w:p>
        </w:tc>
      </w:tr>
      <w:tr w:rsidR="0034218A" w14:paraId="05E646BD" w14:textId="77777777">
        <w:trPr>
          <w:cantSplit/>
        </w:trPr>
        <w:tc>
          <w:tcPr>
            <w:tcW w:w="1998" w:type="dxa"/>
            <w:vMerge/>
          </w:tcPr>
          <w:p w14:paraId="7BB27BBE" w14:textId="77777777" w:rsidR="0034218A" w:rsidRDefault="0034218A" w:rsidP="0028406E">
            <w:pPr>
              <w:jc w:val="center"/>
              <w:rPr>
                <w:szCs w:val="21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2B3A" w14:textId="77777777" w:rsidR="0034218A" w:rsidRDefault="0034218A" w:rsidP="002840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Vs3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05A5" w14:textId="3A0A61B0" w:rsidR="0034218A" w:rsidRDefault="0034218A" w:rsidP="0028406E">
            <w:pPr>
              <w:jc w:val="center"/>
              <w:rPr>
                <w:szCs w:val="2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5FE9" w14:textId="74D5682C" w:rsidR="0034218A" w:rsidRDefault="0034218A" w:rsidP="0028406E">
            <w:pPr>
              <w:jc w:val="center"/>
              <w:rPr>
                <w:szCs w:val="21"/>
              </w:rPr>
            </w:pPr>
          </w:p>
        </w:tc>
      </w:tr>
    </w:tbl>
    <w:p w14:paraId="6E347302" w14:textId="77777777" w:rsidR="00BE6BA8" w:rsidRDefault="00BE6BA8" w:rsidP="00D177F1">
      <w:pPr>
        <w:ind w:firstLineChars="150" w:firstLine="360"/>
        <w:rPr>
          <w:sz w:val="24"/>
          <w:szCs w:val="28"/>
        </w:rPr>
      </w:pPr>
      <w:r>
        <w:rPr>
          <w:rFonts w:hint="eastAsia"/>
          <w:sz w:val="24"/>
          <w:szCs w:val="28"/>
        </w:rPr>
        <w:t>4.</w:t>
      </w:r>
      <w:r>
        <w:rPr>
          <w:rFonts w:hint="eastAsia"/>
          <w:sz w:val="24"/>
          <w:szCs w:val="28"/>
        </w:rPr>
        <w:t>场地动参数计算</w:t>
      </w:r>
    </w:p>
    <w:p w14:paraId="6D2D1653" w14:textId="77777777" w:rsidR="003A26C0" w:rsidRDefault="00BE6BA8" w:rsidP="00D177F1">
      <w:pPr>
        <w:ind w:firstLineChars="250" w:firstLine="600"/>
        <w:rPr>
          <w:sz w:val="24"/>
          <w:szCs w:val="28"/>
        </w:rPr>
      </w:pPr>
      <w:r>
        <w:rPr>
          <w:rFonts w:hint="eastAsia"/>
          <w:sz w:val="24"/>
          <w:szCs w:val="28"/>
        </w:rPr>
        <w:t>综合</w:t>
      </w:r>
      <w:r>
        <w:rPr>
          <w:rFonts w:hint="eastAsia"/>
          <w:sz w:val="24"/>
          <w:szCs w:val="28"/>
        </w:rPr>
        <w:t xml:space="preserve"> </w:t>
      </w:r>
      <w:r w:rsidR="006B5EC0">
        <w:rPr>
          <w:rFonts w:hint="eastAsia"/>
          <w:sz w:val="24"/>
          <w:szCs w:val="28"/>
          <w:u w:val="single"/>
        </w:rPr>
        <w:t>三</w:t>
      </w:r>
      <w:r>
        <w:rPr>
          <w:rFonts w:hint="eastAsia"/>
          <w:sz w:val="24"/>
          <w:szCs w:val="28"/>
          <w:u w:val="single"/>
        </w:rPr>
        <w:t xml:space="preserve"> </w:t>
      </w:r>
      <w:r>
        <w:rPr>
          <w:rFonts w:hint="eastAsia"/>
          <w:sz w:val="24"/>
          <w:szCs w:val="28"/>
        </w:rPr>
        <w:t>个钻孔的资料，得出各土层剪切波速、压缩波速、动剪变模量、动弹性模量、动泊松比等参数平均值见表</w:t>
      </w:r>
      <w:r>
        <w:rPr>
          <w:rFonts w:hint="eastAsia"/>
          <w:sz w:val="24"/>
          <w:szCs w:val="28"/>
        </w:rPr>
        <w:t>7</w:t>
      </w:r>
      <w:r>
        <w:rPr>
          <w:rFonts w:hint="eastAsia"/>
          <w:sz w:val="24"/>
          <w:szCs w:val="28"/>
        </w:rPr>
        <w:t>：</w:t>
      </w:r>
    </w:p>
    <w:p w14:paraId="75BE5F11" w14:textId="77777777" w:rsidR="00BE6BA8" w:rsidRDefault="00BE6BA8">
      <w:pPr>
        <w:ind w:firstLineChars="350" w:firstLine="840"/>
        <w:rPr>
          <w:sz w:val="24"/>
          <w:szCs w:val="28"/>
        </w:rPr>
      </w:pPr>
      <w:r>
        <w:rPr>
          <w:rFonts w:hint="eastAsia"/>
          <w:sz w:val="24"/>
          <w:szCs w:val="28"/>
        </w:rPr>
        <w:t>各土层动力特性参数</w:t>
      </w:r>
      <w:r>
        <w:rPr>
          <w:rFonts w:hint="eastAsia"/>
          <w:sz w:val="24"/>
          <w:szCs w:val="28"/>
        </w:rPr>
        <w:t xml:space="preserve">             </w:t>
      </w:r>
      <w:r>
        <w:rPr>
          <w:rFonts w:hint="eastAsia"/>
          <w:sz w:val="24"/>
          <w:szCs w:val="28"/>
        </w:rPr>
        <w:t>表</w:t>
      </w:r>
      <w:r>
        <w:rPr>
          <w:rFonts w:hint="eastAsia"/>
          <w:sz w:val="24"/>
          <w:szCs w:val="28"/>
        </w:rPr>
        <w:t xml:space="preserve">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2088"/>
        <w:gridCol w:w="2088"/>
        <w:gridCol w:w="2068"/>
      </w:tblGrid>
      <w:tr w:rsidR="00BE6BA8" w14:paraId="2CFCC9FC" w14:textId="77777777" w:rsidTr="00BC7E62">
        <w:tc>
          <w:tcPr>
            <w:tcW w:w="2058" w:type="dxa"/>
          </w:tcPr>
          <w:p w14:paraId="23520531" w14:textId="77777777" w:rsidR="00BE6BA8" w:rsidRDefault="00BE6BA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土层</w:t>
            </w:r>
          </w:p>
        </w:tc>
        <w:tc>
          <w:tcPr>
            <w:tcW w:w="2088" w:type="dxa"/>
          </w:tcPr>
          <w:p w14:paraId="1C9DDF93" w14:textId="77777777" w:rsidR="00BE6BA8" w:rsidRDefault="00BE6BA8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动剪变模量（</w:t>
            </w:r>
            <w:r>
              <w:rPr>
                <w:rFonts w:hint="eastAsia"/>
                <w:sz w:val="24"/>
                <w:szCs w:val="21"/>
              </w:rPr>
              <w:t>Mpa</w:t>
            </w:r>
            <w:r>
              <w:rPr>
                <w:rFonts w:hint="eastAsia"/>
                <w:sz w:val="24"/>
                <w:szCs w:val="21"/>
              </w:rPr>
              <w:t>）</w:t>
            </w:r>
          </w:p>
        </w:tc>
        <w:tc>
          <w:tcPr>
            <w:tcW w:w="2088" w:type="dxa"/>
          </w:tcPr>
          <w:p w14:paraId="6F96DBC6" w14:textId="77777777" w:rsidR="00BE6BA8" w:rsidRDefault="00BE6BA8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动弹性模量（</w:t>
            </w:r>
            <w:r>
              <w:rPr>
                <w:rFonts w:hint="eastAsia"/>
                <w:sz w:val="24"/>
                <w:szCs w:val="21"/>
              </w:rPr>
              <w:t>Mpa</w:t>
            </w:r>
            <w:r>
              <w:rPr>
                <w:rFonts w:hint="eastAsia"/>
                <w:sz w:val="24"/>
                <w:szCs w:val="21"/>
              </w:rPr>
              <w:t>）</w:t>
            </w:r>
          </w:p>
        </w:tc>
        <w:tc>
          <w:tcPr>
            <w:tcW w:w="2068" w:type="dxa"/>
          </w:tcPr>
          <w:p w14:paraId="097A1ED0" w14:textId="77777777" w:rsidR="00BE6BA8" w:rsidRDefault="00BE6BA8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动泊松比</w:t>
            </w:r>
          </w:p>
        </w:tc>
      </w:tr>
      <w:tr w:rsidR="00BC7E62" w14:paraId="338160FB" w14:textId="77777777" w:rsidTr="00BC7E62">
        <w:tc>
          <w:tcPr>
            <w:tcW w:w="2058" w:type="dxa"/>
          </w:tcPr>
          <w:p w14:paraId="78DD99C4" w14:textId="553DD81A" w:rsidR="00BC7E62" w:rsidRDefault="00BC7E62" w:rsidP="00BC7E6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88" w:type="dxa"/>
          </w:tcPr>
          <w:p w14:paraId="6860F082" w14:textId="180B489A" w:rsidR="00BC7E62" w:rsidRDefault="00BC7E62" w:rsidP="00BC7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2088" w:type="dxa"/>
          </w:tcPr>
          <w:p w14:paraId="69F79240" w14:textId="03ECF3B2" w:rsidR="00BC7E62" w:rsidRDefault="00BC7E62" w:rsidP="00BC7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98</w:t>
            </w:r>
          </w:p>
        </w:tc>
        <w:tc>
          <w:tcPr>
            <w:tcW w:w="2068" w:type="dxa"/>
          </w:tcPr>
          <w:p w14:paraId="59B29816" w14:textId="344DAC89" w:rsidR="00BC7E62" w:rsidRDefault="00BC7E62" w:rsidP="00BC7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0.406</w:t>
            </w:r>
          </w:p>
        </w:tc>
      </w:tr>
      <w:tr w:rsidR="00BC7E62" w14:paraId="49953944" w14:textId="77777777" w:rsidTr="00BC7E62">
        <w:tc>
          <w:tcPr>
            <w:tcW w:w="2058" w:type="dxa"/>
          </w:tcPr>
          <w:p w14:paraId="0572409F" w14:textId="40983184" w:rsidR="00BC7E62" w:rsidRDefault="00BC7E62" w:rsidP="00BC7E6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88" w:type="dxa"/>
          </w:tcPr>
          <w:p w14:paraId="0B25D986" w14:textId="7C3A3803" w:rsidR="00BC7E62" w:rsidRDefault="00BC7E62" w:rsidP="00BC7E62">
            <w:pPr>
              <w:jc w:val="center"/>
              <w:rPr>
                <w:szCs w:val="21"/>
              </w:rPr>
            </w:pPr>
          </w:p>
        </w:tc>
        <w:tc>
          <w:tcPr>
            <w:tcW w:w="2088" w:type="dxa"/>
          </w:tcPr>
          <w:p w14:paraId="4616A147" w14:textId="237936DB" w:rsidR="00BC7E62" w:rsidRDefault="00BC7E62" w:rsidP="00BC7E62">
            <w:pPr>
              <w:jc w:val="center"/>
              <w:rPr>
                <w:szCs w:val="21"/>
              </w:rPr>
            </w:pPr>
          </w:p>
        </w:tc>
        <w:tc>
          <w:tcPr>
            <w:tcW w:w="2068" w:type="dxa"/>
          </w:tcPr>
          <w:p w14:paraId="6D35F216" w14:textId="435EB602" w:rsidR="00BC7E62" w:rsidRDefault="00BC7E62" w:rsidP="00BC7E62">
            <w:pPr>
              <w:jc w:val="center"/>
              <w:rPr>
                <w:szCs w:val="21"/>
              </w:rPr>
            </w:pPr>
          </w:p>
        </w:tc>
      </w:tr>
      <w:tr w:rsidR="00BC7E62" w14:paraId="0D35643E" w14:textId="77777777" w:rsidTr="00BC7E62">
        <w:tc>
          <w:tcPr>
            <w:tcW w:w="2058" w:type="dxa"/>
          </w:tcPr>
          <w:p w14:paraId="7CC2C888" w14:textId="29B06727" w:rsidR="00BC7E62" w:rsidRDefault="00BC7E62" w:rsidP="00BC7E6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88" w:type="dxa"/>
          </w:tcPr>
          <w:p w14:paraId="5793F9A6" w14:textId="16976B4B" w:rsidR="00BC7E62" w:rsidRDefault="00BC7E62" w:rsidP="00BC7E62">
            <w:pPr>
              <w:jc w:val="center"/>
              <w:rPr>
                <w:szCs w:val="21"/>
              </w:rPr>
            </w:pPr>
          </w:p>
        </w:tc>
        <w:tc>
          <w:tcPr>
            <w:tcW w:w="2088" w:type="dxa"/>
          </w:tcPr>
          <w:p w14:paraId="62DD330A" w14:textId="3912857A" w:rsidR="00BC7E62" w:rsidRDefault="00BC7E62" w:rsidP="00BC7E62">
            <w:pPr>
              <w:jc w:val="center"/>
              <w:rPr>
                <w:szCs w:val="21"/>
              </w:rPr>
            </w:pPr>
          </w:p>
        </w:tc>
        <w:tc>
          <w:tcPr>
            <w:tcW w:w="2068" w:type="dxa"/>
          </w:tcPr>
          <w:p w14:paraId="5AFBE963" w14:textId="6083BDBA" w:rsidR="00BC7E62" w:rsidRDefault="00BC7E62" w:rsidP="00BC7E62">
            <w:pPr>
              <w:jc w:val="center"/>
              <w:rPr>
                <w:szCs w:val="21"/>
              </w:rPr>
            </w:pPr>
          </w:p>
        </w:tc>
      </w:tr>
      <w:tr w:rsidR="00BC7E62" w14:paraId="76509684" w14:textId="77777777" w:rsidTr="00BC7E62">
        <w:tc>
          <w:tcPr>
            <w:tcW w:w="2058" w:type="dxa"/>
          </w:tcPr>
          <w:p w14:paraId="545359DE" w14:textId="6F72009B" w:rsidR="00BC7E62" w:rsidRDefault="00BC7E62" w:rsidP="00BC7E6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88" w:type="dxa"/>
          </w:tcPr>
          <w:p w14:paraId="1CAB6E18" w14:textId="15989E1D" w:rsidR="00BC7E62" w:rsidRDefault="00BC7E62" w:rsidP="00BC7E62">
            <w:pPr>
              <w:jc w:val="center"/>
              <w:rPr>
                <w:szCs w:val="21"/>
              </w:rPr>
            </w:pPr>
          </w:p>
        </w:tc>
        <w:tc>
          <w:tcPr>
            <w:tcW w:w="2088" w:type="dxa"/>
          </w:tcPr>
          <w:p w14:paraId="77AB5D64" w14:textId="6078CE8B" w:rsidR="00BC7E62" w:rsidRDefault="00BC7E62" w:rsidP="00BC7E62">
            <w:pPr>
              <w:jc w:val="center"/>
              <w:rPr>
                <w:szCs w:val="21"/>
              </w:rPr>
            </w:pPr>
          </w:p>
        </w:tc>
        <w:tc>
          <w:tcPr>
            <w:tcW w:w="2068" w:type="dxa"/>
          </w:tcPr>
          <w:p w14:paraId="042ABAE5" w14:textId="49FBEB25" w:rsidR="00BC7E62" w:rsidRDefault="00BC7E62" w:rsidP="00BC7E62">
            <w:pPr>
              <w:jc w:val="center"/>
              <w:rPr>
                <w:szCs w:val="21"/>
              </w:rPr>
            </w:pPr>
          </w:p>
        </w:tc>
      </w:tr>
      <w:tr w:rsidR="00BC7E62" w14:paraId="570A7F80" w14:textId="77777777" w:rsidTr="00BC7E62">
        <w:tc>
          <w:tcPr>
            <w:tcW w:w="2058" w:type="dxa"/>
          </w:tcPr>
          <w:p w14:paraId="0CAB300E" w14:textId="038E386B" w:rsidR="00BC7E62" w:rsidRDefault="00BC7E62" w:rsidP="00BC7E6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88" w:type="dxa"/>
          </w:tcPr>
          <w:p w14:paraId="1E5F445B" w14:textId="72F8C707" w:rsidR="00BC7E62" w:rsidRDefault="00BC7E62" w:rsidP="00BC7E62">
            <w:pPr>
              <w:jc w:val="center"/>
              <w:rPr>
                <w:szCs w:val="21"/>
              </w:rPr>
            </w:pPr>
          </w:p>
        </w:tc>
        <w:tc>
          <w:tcPr>
            <w:tcW w:w="2088" w:type="dxa"/>
          </w:tcPr>
          <w:p w14:paraId="47CE2489" w14:textId="7D103CC8" w:rsidR="00BC7E62" w:rsidRDefault="00BC7E62" w:rsidP="00BC7E62">
            <w:pPr>
              <w:jc w:val="center"/>
              <w:rPr>
                <w:szCs w:val="21"/>
              </w:rPr>
            </w:pPr>
          </w:p>
        </w:tc>
        <w:tc>
          <w:tcPr>
            <w:tcW w:w="2068" w:type="dxa"/>
          </w:tcPr>
          <w:p w14:paraId="4A5C6E91" w14:textId="1AF67C6E" w:rsidR="00BC7E62" w:rsidRDefault="00BC7E62" w:rsidP="00BC7E62">
            <w:pPr>
              <w:jc w:val="center"/>
              <w:rPr>
                <w:szCs w:val="21"/>
              </w:rPr>
            </w:pPr>
          </w:p>
        </w:tc>
      </w:tr>
      <w:tr w:rsidR="00BC7E62" w14:paraId="46D6B5F6" w14:textId="77777777" w:rsidTr="00BC7E62">
        <w:tc>
          <w:tcPr>
            <w:tcW w:w="2058" w:type="dxa"/>
          </w:tcPr>
          <w:p w14:paraId="48CA2EA3" w14:textId="021708F6" w:rsidR="00BC7E62" w:rsidRDefault="00BC7E62" w:rsidP="00BC7E6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88" w:type="dxa"/>
          </w:tcPr>
          <w:p w14:paraId="0F6BF497" w14:textId="5FD0E9A5" w:rsidR="00BC7E62" w:rsidRDefault="00BC7E62" w:rsidP="00BC7E62">
            <w:pPr>
              <w:jc w:val="center"/>
              <w:rPr>
                <w:szCs w:val="21"/>
              </w:rPr>
            </w:pPr>
          </w:p>
        </w:tc>
        <w:tc>
          <w:tcPr>
            <w:tcW w:w="2088" w:type="dxa"/>
          </w:tcPr>
          <w:p w14:paraId="3B93025F" w14:textId="6E9B8883" w:rsidR="00BC7E62" w:rsidRDefault="00BC7E62" w:rsidP="00BC7E62">
            <w:pPr>
              <w:jc w:val="center"/>
              <w:rPr>
                <w:szCs w:val="21"/>
              </w:rPr>
            </w:pPr>
          </w:p>
        </w:tc>
        <w:tc>
          <w:tcPr>
            <w:tcW w:w="2068" w:type="dxa"/>
          </w:tcPr>
          <w:p w14:paraId="11CED539" w14:textId="4CF859D8" w:rsidR="00BC7E62" w:rsidRDefault="00BC7E62" w:rsidP="00BC7E62">
            <w:pPr>
              <w:jc w:val="center"/>
              <w:rPr>
                <w:szCs w:val="21"/>
              </w:rPr>
            </w:pPr>
          </w:p>
        </w:tc>
      </w:tr>
      <w:tr w:rsidR="00BC7E62" w14:paraId="29554B13" w14:textId="77777777" w:rsidTr="00BC7E62">
        <w:tc>
          <w:tcPr>
            <w:tcW w:w="2058" w:type="dxa"/>
          </w:tcPr>
          <w:p w14:paraId="360F786F" w14:textId="48BF7FA9" w:rsidR="00BC7E62" w:rsidRDefault="00BC7E62" w:rsidP="00BC7E6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088" w:type="dxa"/>
          </w:tcPr>
          <w:p w14:paraId="0A8BFA8B" w14:textId="638E877A" w:rsidR="00BC7E62" w:rsidRDefault="00BC7E62" w:rsidP="00BC7E62">
            <w:pPr>
              <w:jc w:val="center"/>
              <w:rPr>
                <w:szCs w:val="21"/>
              </w:rPr>
            </w:pPr>
          </w:p>
        </w:tc>
        <w:tc>
          <w:tcPr>
            <w:tcW w:w="2088" w:type="dxa"/>
          </w:tcPr>
          <w:p w14:paraId="37174D29" w14:textId="7A2E76BF" w:rsidR="00BC7E62" w:rsidRDefault="00BC7E62" w:rsidP="00BC7E62">
            <w:pPr>
              <w:jc w:val="center"/>
              <w:rPr>
                <w:szCs w:val="21"/>
              </w:rPr>
            </w:pPr>
          </w:p>
        </w:tc>
        <w:tc>
          <w:tcPr>
            <w:tcW w:w="2068" w:type="dxa"/>
          </w:tcPr>
          <w:p w14:paraId="13F7ED3F" w14:textId="7ABB3007" w:rsidR="00BC7E62" w:rsidRDefault="00BC7E62" w:rsidP="00BC7E62">
            <w:pPr>
              <w:jc w:val="center"/>
              <w:rPr>
                <w:szCs w:val="21"/>
              </w:rPr>
            </w:pPr>
          </w:p>
        </w:tc>
      </w:tr>
    </w:tbl>
    <w:p w14:paraId="482DF2CA" w14:textId="77777777" w:rsidR="00BE6BA8" w:rsidRDefault="0081562C" w:rsidP="0081562C">
      <w:pPr>
        <w:ind w:firstLineChars="99" w:firstLine="298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</w:t>
      </w:r>
      <w:r w:rsidR="00BE6BA8">
        <w:rPr>
          <w:rFonts w:hint="eastAsia"/>
          <w:b/>
          <w:sz w:val="30"/>
          <w:szCs w:val="30"/>
        </w:rPr>
        <w:t>结论</w:t>
      </w:r>
    </w:p>
    <w:p w14:paraId="25C815E3" w14:textId="40875718" w:rsidR="00BE6BA8" w:rsidRDefault="00BE6BA8">
      <w:pPr>
        <w:rPr>
          <w:sz w:val="24"/>
          <w:szCs w:val="28"/>
        </w:rPr>
      </w:pP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．通过本次波速测试，得到了建筑场内</w:t>
      </w:r>
      <w:r>
        <w:rPr>
          <w:rFonts w:hint="eastAsia"/>
          <w:sz w:val="24"/>
          <w:szCs w:val="28"/>
          <w:u w:val="single"/>
        </w:rPr>
        <w:t xml:space="preserve"> </w:t>
      </w:r>
      <w:r w:rsidR="00682C05">
        <w:rPr>
          <w:sz w:val="24"/>
          <w:szCs w:val="28"/>
          <w:u w:val="single"/>
        </w:rPr>
        <w:t>ZK</w:t>
      </w:r>
      <w:r w:rsidR="00030A5A">
        <w:rPr>
          <w:rFonts w:hint="eastAsia"/>
          <w:sz w:val="24"/>
          <w:szCs w:val="28"/>
          <w:u w:val="single"/>
        </w:rPr>
        <w:t>1</w:t>
      </w:r>
      <w:r w:rsidR="0034218A">
        <w:rPr>
          <w:rFonts w:hint="eastAsia"/>
          <w:sz w:val="24"/>
          <w:szCs w:val="28"/>
          <w:u w:val="single"/>
        </w:rPr>
        <w:t>、</w:t>
      </w:r>
      <w:r w:rsidR="00682C05">
        <w:rPr>
          <w:sz w:val="24"/>
          <w:szCs w:val="28"/>
          <w:u w:val="single"/>
        </w:rPr>
        <w:t>ZK</w:t>
      </w:r>
      <w:r w:rsidR="0034218A">
        <w:rPr>
          <w:rFonts w:hint="eastAsia"/>
          <w:sz w:val="24"/>
          <w:szCs w:val="28"/>
          <w:u w:val="single"/>
        </w:rPr>
        <w:t>2</w:t>
      </w:r>
      <w:r w:rsidR="0034218A">
        <w:rPr>
          <w:rFonts w:hint="eastAsia"/>
          <w:sz w:val="24"/>
          <w:szCs w:val="28"/>
          <w:u w:val="single"/>
        </w:rPr>
        <w:t>、</w:t>
      </w:r>
      <w:r w:rsidR="00682C05">
        <w:rPr>
          <w:sz w:val="24"/>
          <w:szCs w:val="28"/>
          <w:u w:val="single"/>
        </w:rPr>
        <w:t>ZK</w:t>
      </w:r>
      <w:r w:rsidR="0034218A">
        <w:rPr>
          <w:rFonts w:hint="eastAsia"/>
          <w:sz w:val="24"/>
          <w:szCs w:val="28"/>
          <w:u w:val="single"/>
        </w:rPr>
        <w:t>3</w:t>
      </w:r>
      <w:r>
        <w:rPr>
          <w:rFonts w:hint="eastAsia"/>
          <w:sz w:val="24"/>
          <w:szCs w:val="28"/>
        </w:rPr>
        <w:t>孔不同深度的</w:t>
      </w:r>
      <w:r>
        <w:rPr>
          <w:rFonts w:hint="eastAsia"/>
          <w:sz w:val="24"/>
          <w:szCs w:val="28"/>
        </w:rPr>
        <w:t>P</w:t>
      </w:r>
      <w:r>
        <w:rPr>
          <w:rFonts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S</w:t>
      </w:r>
      <w:r>
        <w:rPr>
          <w:rFonts w:hint="eastAsia"/>
          <w:sz w:val="24"/>
          <w:szCs w:val="28"/>
        </w:rPr>
        <w:t>波波速，并计算得出各波速层的土动参数，达到了预期的目的。</w:t>
      </w:r>
    </w:p>
    <w:p w14:paraId="07FC6B87" w14:textId="77777777" w:rsidR="00CA5B83" w:rsidRDefault="00BE6BA8" w:rsidP="002A70CB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</w:t>
      </w:r>
    </w:p>
    <w:p w14:paraId="79B5C726" w14:textId="5AC7D89D" w:rsidR="002A70CB" w:rsidRDefault="00BE6BA8" w:rsidP="002A70CB">
      <w:pPr>
        <w:rPr>
          <w:rFonts w:ascii="宋体" w:hAnsi="宋体"/>
          <w:sz w:val="24"/>
          <w:szCs w:val="32"/>
        </w:rPr>
      </w:pP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．通过计算分析，</w:t>
      </w:r>
      <w:r w:rsidR="00682C05">
        <w:rPr>
          <w:sz w:val="24"/>
          <w:szCs w:val="28"/>
          <w:u w:val="single"/>
        </w:rPr>
        <w:t>ZK</w:t>
      </w:r>
      <w:r w:rsidR="003628CA">
        <w:rPr>
          <w:rFonts w:hint="eastAsia"/>
          <w:sz w:val="24"/>
          <w:szCs w:val="28"/>
          <w:u w:val="single"/>
        </w:rPr>
        <w:t>1</w:t>
      </w:r>
      <w:r w:rsidR="003628CA">
        <w:rPr>
          <w:rFonts w:hint="eastAsia"/>
          <w:sz w:val="24"/>
          <w:szCs w:val="28"/>
          <w:u w:val="single"/>
        </w:rPr>
        <w:t>、</w:t>
      </w:r>
      <w:r w:rsidR="00682C05">
        <w:rPr>
          <w:sz w:val="24"/>
          <w:szCs w:val="28"/>
          <w:u w:val="single"/>
        </w:rPr>
        <w:t>ZK</w:t>
      </w:r>
      <w:r w:rsidR="003628CA">
        <w:rPr>
          <w:rFonts w:hint="eastAsia"/>
          <w:sz w:val="24"/>
          <w:szCs w:val="28"/>
          <w:u w:val="single"/>
        </w:rPr>
        <w:t>2</w:t>
      </w:r>
      <w:r w:rsidR="003628CA">
        <w:rPr>
          <w:rFonts w:hint="eastAsia"/>
          <w:sz w:val="24"/>
          <w:szCs w:val="28"/>
          <w:u w:val="single"/>
        </w:rPr>
        <w:t>、</w:t>
      </w:r>
      <w:r w:rsidR="00682C05">
        <w:rPr>
          <w:sz w:val="24"/>
          <w:szCs w:val="28"/>
          <w:u w:val="single"/>
        </w:rPr>
        <w:t>ZK</w:t>
      </w:r>
      <w:r w:rsidR="003628CA">
        <w:rPr>
          <w:rFonts w:hint="eastAsia"/>
          <w:sz w:val="24"/>
          <w:szCs w:val="28"/>
          <w:u w:val="single"/>
        </w:rPr>
        <w:t>3</w:t>
      </w:r>
      <w:r>
        <w:rPr>
          <w:rFonts w:hint="eastAsia"/>
          <w:sz w:val="24"/>
          <w:szCs w:val="28"/>
        </w:rPr>
        <w:t>孔地表下</w:t>
      </w:r>
      <w:smartTag w:uri="urn:schemas-microsoft-com:office:smarttags" w:element="chmetcnv">
        <w:smartTagPr>
          <w:attr w:name="UnitName" w:val="m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sz w:val="24"/>
            <w:szCs w:val="28"/>
          </w:rPr>
          <w:t>20m</w:t>
        </w:r>
      </w:smartTag>
      <w:r>
        <w:rPr>
          <w:rFonts w:hint="eastAsia"/>
          <w:sz w:val="24"/>
          <w:szCs w:val="28"/>
        </w:rPr>
        <w:t>深度范围内等效剪切波速分别为</w:t>
      </w:r>
      <w:r>
        <w:rPr>
          <w:rFonts w:hint="eastAsia"/>
          <w:sz w:val="24"/>
          <w:szCs w:val="28"/>
          <w:u w:val="single"/>
        </w:rPr>
        <w:t xml:space="preserve"> </w:t>
      </w:r>
      <w:r w:rsidR="00682C05">
        <w:rPr>
          <w:sz w:val="24"/>
          <w:szCs w:val="28"/>
          <w:u w:val="single"/>
        </w:rPr>
        <w:t xml:space="preserve">         </w:t>
      </w:r>
      <w:r>
        <w:rPr>
          <w:rFonts w:ascii="宋体" w:hAnsi="宋体" w:hint="eastAsia"/>
          <w:sz w:val="24"/>
          <w:szCs w:val="28"/>
        </w:rPr>
        <w:t>m/s，平均值V</w:t>
      </w:r>
      <w:r>
        <w:rPr>
          <w:rFonts w:ascii="宋体" w:hAnsi="宋体"/>
          <w:position w:val="-12"/>
          <w:sz w:val="24"/>
          <w:szCs w:val="28"/>
        </w:rPr>
        <w:object w:dxaOrig="240" w:dyaOrig="360" w14:anchorId="7B9AF58E">
          <v:shape id="_x0000_i1083" type="#_x0000_t75" style="width:12pt;height:18pt" o:ole="">
            <v:imagedata r:id="rId80" o:title=""/>
          </v:shape>
          <o:OLEObject Type="Embed" ProgID="Equation.3" ShapeID="_x0000_i1083" DrawAspect="Content" ObjectID="_1714671533" r:id="rId81"/>
        </w:object>
      </w:r>
      <w:r>
        <w:rPr>
          <w:rFonts w:ascii="宋体" w:hAnsi="宋体" w:hint="eastAsia"/>
          <w:sz w:val="24"/>
          <w:szCs w:val="28"/>
        </w:rPr>
        <w:t>=</w:t>
      </w:r>
      <w:r>
        <w:rPr>
          <w:rFonts w:ascii="宋体" w:hAnsi="宋体" w:hint="eastAsia"/>
          <w:sz w:val="24"/>
          <w:szCs w:val="28"/>
          <w:u w:val="single"/>
        </w:rPr>
        <w:t xml:space="preserve"> </w:t>
      </w:r>
      <w:r w:rsidR="00682C05">
        <w:rPr>
          <w:rFonts w:ascii="宋体" w:hAnsi="宋体"/>
          <w:sz w:val="24"/>
          <w:szCs w:val="28"/>
          <w:u w:val="single"/>
        </w:rPr>
        <w:t xml:space="preserve">  </w:t>
      </w:r>
      <w:r>
        <w:rPr>
          <w:rFonts w:ascii="宋体" w:hAnsi="宋体" w:hint="eastAsia"/>
          <w:sz w:val="24"/>
          <w:szCs w:val="28"/>
          <w:u w:val="single"/>
        </w:rPr>
        <w:t xml:space="preserve"> </w:t>
      </w:r>
      <w:r>
        <w:rPr>
          <w:rFonts w:ascii="宋体" w:hAnsi="宋体" w:hint="eastAsia"/>
          <w:sz w:val="24"/>
          <w:szCs w:val="28"/>
        </w:rPr>
        <w:t>m/s</w:t>
      </w:r>
      <w:r w:rsidR="001024D3">
        <w:rPr>
          <w:rFonts w:ascii="宋体" w:hAnsi="宋体" w:hint="eastAsia"/>
          <w:sz w:val="24"/>
          <w:szCs w:val="28"/>
        </w:rPr>
        <w:t>。</w:t>
      </w:r>
      <w:r w:rsidR="002A70CB">
        <w:rPr>
          <w:rFonts w:ascii="宋体" w:hAnsi="宋体" w:hint="eastAsia"/>
          <w:sz w:val="24"/>
          <w:szCs w:val="32"/>
        </w:rPr>
        <w:t>该值</w:t>
      </w:r>
      <w:r w:rsidR="00E33A31" w:rsidRPr="00E33A31">
        <w:rPr>
          <w:rFonts w:ascii="宋体" w:hAnsi="宋体" w:hint="eastAsia"/>
          <w:sz w:val="24"/>
          <w:szCs w:val="32"/>
          <w:u w:val="single"/>
        </w:rPr>
        <w:t>250≥</w:t>
      </w:r>
      <w:r w:rsidR="002A70CB">
        <w:rPr>
          <w:rFonts w:ascii="宋体" w:hAnsi="宋体" w:hint="eastAsia"/>
          <w:sz w:val="24"/>
          <w:szCs w:val="32"/>
        </w:rPr>
        <w:t>V</w:t>
      </w:r>
      <w:r w:rsidR="002A70CB">
        <w:rPr>
          <w:rFonts w:ascii="宋体" w:hAnsi="宋体"/>
          <w:position w:val="-12"/>
          <w:sz w:val="24"/>
          <w:szCs w:val="32"/>
        </w:rPr>
        <w:object w:dxaOrig="240" w:dyaOrig="360" w14:anchorId="02CB3576">
          <v:shape id="_x0000_i1084" type="#_x0000_t75" style="width:12pt;height:18pt" o:ole="">
            <v:imagedata r:id="rId80" o:title=""/>
          </v:shape>
          <o:OLEObject Type="Embed" ProgID="Equation.3" ShapeID="_x0000_i1084" DrawAspect="Content" ObjectID="_1714671534" r:id="rId82"/>
        </w:object>
      </w:r>
      <w:r w:rsidR="002A70CB">
        <w:rPr>
          <w:rFonts w:ascii="宋体" w:hAnsi="宋体" w:hint="eastAsia"/>
          <w:sz w:val="24"/>
          <w:szCs w:val="32"/>
          <w:u w:val="single"/>
        </w:rPr>
        <w:t xml:space="preserve"> </w:t>
      </w:r>
      <w:r w:rsidR="00E33A31">
        <w:rPr>
          <w:rFonts w:ascii="宋体" w:hAnsi="宋体" w:hint="eastAsia"/>
          <w:sz w:val="24"/>
          <w:u w:val="single"/>
        </w:rPr>
        <w:t>＜</w:t>
      </w:r>
      <w:r w:rsidR="002A70CB">
        <w:rPr>
          <w:rFonts w:ascii="宋体" w:hAnsi="宋体" w:hint="eastAsia"/>
          <w:sz w:val="24"/>
          <w:u w:val="single"/>
        </w:rPr>
        <w:t>1</w:t>
      </w:r>
      <w:r w:rsidR="00E33A31">
        <w:rPr>
          <w:rFonts w:ascii="宋体" w:hAnsi="宋体" w:hint="eastAsia"/>
          <w:sz w:val="24"/>
          <w:u w:val="single"/>
        </w:rPr>
        <w:t>5</w:t>
      </w:r>
      <w:r w:rsidR="002A70CB">
        <w:rPr>
          <w:rFonts w:ascii="宋体" w:hAnsi="宋体" w:hint="eastAsia"/>
          <w:sz w:val="24"/>
          <w:u w:val="single"/>
        </w:rPr>
        <w:t>0</w:t>
      </w:r>
      <w:r w:rsidR="002A70CB">
        <w:rPr>
          <w:rFonts w:ascii="宋体" w:hAnsi="宋体" w:hint="eastAsia"/>
          <w:sz w:val="24"/>
          <w:szCs w:val="32"/>
          <w:u w:val="single"/>
        </w:rPr>
        <w:t xml:space="preserve"> </w:t>
      </w:r>
      <w:r w:rsidR="002A70CB">
        <w:rPr>
          <w:rFonts w:ascii="宋体" w:hAnsi="宋体" w:hint="eastAsia"/>
          <w:sz w:val="24"/>
          <w:szCs w:val="32"/>
        </w:rPr>
        <w:t>，该覆盖层厚度</w:t>
      </w:r>
      <w:r w:rsidR="002A70CB">
        <w:rPr>
          <w:rFonts w:ascii="宋体" w:hAnsi="宋体" w:hint="eastAsia"/>
          <w:sz w:val="24"/>
          <w:szCs w:val="32"/>
          <w:u w:val="single"/>
        </w:rPr>
        <w:t xml:space="preserve"> </w:t>
      </w:r>
      <w:r w:rsidR="002A70CB">
        <w:rPr>
          <w:rFonts w:hint="eastAsia"/>
          <w:bCs/>
          <w:sz w:val="24"/>
          <w:szCs w:val="32"/>
          <w:u w:val="single"/>
        </w:rPr>
        <w:t>＞</w:t>
      </w:r>
      <w:r w:rsidR="00E844DF">
        <w:rPr>
          <w:rFonts w:hint="eastAsia"/>
          <w:bCs/>
          <w:sz w:val="24"/>
          <w:szCs w:val="32"/>
          <w:u w:val="single"/>
        </w:rPr>
        <w:t>50</w:t>
      </w:r>
      <w:r w:rsidR="002A70CB">
        <w:rPr>
          <w:rFonts w:ascii="宋体" w:hAnsi="宋体" w:hint="eastAsia"/>
          <w:sz w:val="24"/>
          <w:szCs w:val="32"/>
          <w:u w:val="single"/>
        </w:rPr>
        <w:t xml:space="preserve"> </w:t>
      </w:r>
      <w:r w:rsidR="002A70CB">
        <w:rPr>
          <w:rFonts w:ascii="宋体" w:hAnsi="宋体" w:hint="eastAsia"/>
          <w:sz w:val="24"/>
          <w:szCs w:val="32"/>
        </w:rPr>
        <w:t>，根据根据国标</w:t>
      </w:r>
      <w:r w:rsidR="002A70CB" w:rsidRPr="0094263F">
        <w:rPr>
          <w:rFonts w:ascii="宋体" w:hAnsi="宋体" w:hint="eastAsia"/>
          <w:sz w:val="24"/>
          <w:szCs w:val="32"/>
        </w:rPr>
        <w:t>《建筑抗震设计规范》( 国标GB50011-20</w:t>
      </w:r>
      <w:r w:rsidR="001F17AA">
        <w:rPr>
          <w:rFonts w:ascii="宋体" w:hAnsi="宋体" w:hint="eastAsia"/>
          <w:sz w:val="24"/>
          <w:szCs w:val="32"/>
        </w:rPr>
        <w:t>10</w:t>
      </w:r>
      <w:r w:rsidR="002A70CB" w:rsidRPr="0094263F">
        <w:rPr>
          <w:rFonts w:ascii="宋体" w:hAnsi="宋体" w:hint="eastAsia"/>
          <w:sz w:val="24"/>
          <w:szCs w:val="32"/>
        </w:rPr>
        <w:t>)</w:t>
      </w:r>
      <w:r w:rsidR="002A70CB">
        <w:rPr>
          <w:rFonts w:ascii="宋体" w:hAnsi="宋体" w:hint="eastAsia"/>
          <w:sz w:val="24"/>
          <w:szCs w:val="32"/>
        </w:rPr>
        <w:t>，判定建筑的场地类别为</w:t>
      </w:r>
      <w:r w:rsidR="002A70CB">
        <w:rPr>
          <w:rFonts w:ascii="宋体" w:hAnsi="宋体" w:hint="eastAsia"/>
          <w:sz w:val="24"/>
          <w:szCs w:val="32"/>
          <w:u w:val="single"/>
        </w:rPr>
        <w:t xml:space="preserve"> </w:t>
      </w:r>
      <w:r w:rsidR="00682C05">
        <w:rPr>
          <w:bCs/>
          <w:sz w:val="24"/>
          <w:szCs w:val="28"/>
          <w:u w:val="single"/>
        </w:rPr>
        <w:t xml:space="preserve">   </w:t>
      </w:r>
      <w:r w:rsidR="002A70CB">
        <w:rPr>
          <w:rFonts w:ascii="宋体" w:hAnsi="宋体" w:hint="eastAsia"/>
          <w:sz w:val="24"/>
          <w:szCs w:val="32"/>
        </w:rPr>
        <w:t>类，土的类型为</w:t>
      </w:r>
      <w:r w:rsidR="002A70CB">
        <w:rPr>
          <w:rFonts w:ascii="宋体" w:hAnsi="宋体" w:hint="eastAsia"/>
          <w:sz w:val="24"/>
          <w:szCs w:val="32"/>
          <w:u w:val="single"/>
        </w:rPr>
        <w:t xml:space="preserve">    </w:t>
      </w:r>
      <w:r w:rsidR="002A70CB">
        <w:rPr>
          <w:rFonts w:ascii="宋体" w:hAnsi="宋体" w:hint="eastAsia"/>
          <w:sz w:val="24"/>
          <w:szCs w:val="32"/>
        </w:rPr>
        <w:t>场地土。</w:t>
      </w:r>
    </w:p>
    <w:p w14:paraId="4DA5E3FB" w14:textId="77777777" w:rsidR="00567E81" w:rsidRDefault="00BE6BA8">
      <w:pPr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</w:t>
      </w:r>
    </w:p>
    <w:p w14:paraId="7027F2AA" w14:textId="77777777" w:rsidR="00567E81" w:rsidRDefault="00567E81">
      <w:pPr>
        <w:rPr>
          <w:rFonts w:ascii="宋体" w:hAnsi="宋体"/>
          <w:sz w:val="24"/>
          <w:szCs w:val="28"/>
        </w:rPr>
      </w:pPr>
    </w:p>
    <w:p w14:paraId="479565D5" w14:textId="77777777" w:rsidR="00BE6BA8" w:rsidRDefault="00BE6BA8" w:rsidP="00417F59">
      <w:pPr>
        <w:rPr>
          <w:b/>
          <w:sz w:val="30"/>
          <w:szCs w:val="30"/>
        </w:rPr>
      </w:pPr>
      <w:r>
        <w:rPr>
          <w:rFonts w:hint="eastAsia"/>
          <w:b/>
          <w:sz w:val="32"/>
          <w:szCs w:val="32"/>
        </w:rPr>
        <w:lastRenderedPageBreak/>
        <w:t>八、</w:t>
      </w:r>
      <w:r>
        <w:rPr>
          <w:rFonts w:hint="eastAsia"/>
          <w:b/>
          <w:sz w:val="30"/>
          <w:szCs w:val="30"/>
        </w:rPr>
        <w:t>附图</w:t>
      </w:r>
    </w:p>
    <w:p w14:paraId="497082CE" w14:textId="656AF2DB" w:rsidR="00BE6BA8" w:rsidRDefault="00B77FC6" w:rsidP="00B77FC6">
      <w:pPr>
        <w:jc w:val="center"/>
        <w:rPr>
          <w:b/>
          <w:noProof/>
          <w:sz w:val="30"/>
          <w:szCs w:val="30"/>
        </w:rPr>
      </w:pPr>
      <w:r>
        <w:rPr>
          <w:noProof/>
        </w:rPr>
        <w:drawing>
          <wp:inline distT="0" distB="0" distL="0" distR="0" wp14:anchorId="677CCBB8" wp14:editId="4265F4FB">
            <wp:extent cx="3519732" cy="3397250"/>
            <wp:effectExtent l="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3531409" cy="3408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6FE49" w14:textId="0B5E8764" w:rsidR="00BE6BA8" w:rsidRDefault="00B77FC6" w:rsidP="00107543">
      <w:pPr>
        <w:jc w:val="center"/>
        <w:rPr>
          <w:sz w:val="24"/>
          <w:szCs w:val="32"/>
        </w:rPr>
      </w:pPr>
      <w:r>
        <w:rPr>
          <w:sz w:val="24"/>
          <w:szCs w:val="32"/>
        </w:rPr>
        <w:t>ZK</w:t>
      </w:r>
      <w:r w:rsidR="0034218A">
        <w:rPr>
          <w:rFonts w:hint="eastAsia"/>
          <w:sz w:val="24"/>
          <w:szCs w:val="32"/>
        </w:rPr>
        <w:t>1</w:t>
      </w:r>
      <w:r w:rsidR="00BE6BA8">
        <w:rPr>
          <w:rFonts w:hint="eastAsia"/>
          <w:sz w:val="24"/>
          <w:szCs w:val="32"/>
        </w:rPr>
        <w:t>波速孔原始波形图</w:t>
      </w:r>
    </w:p>
    <w:p w14:paraId="3066347A" w14:textId="1AF35BE4" w:rsidR="00BE6BA8" w:rsidRDefault="00B77FC6" w:rsidP="00B77FC6">
      <w:pPr>
        <w:jc w:val="center"/>
        <w:rPr>
          <w:sz w:val="24"/>
          <w:szCs w:val="32"/>
        </w:rPr>
      </w:pPr>
      <w:r>
        <w:rPr>
          <w:noProof/>
        </w:rPr>
        <w:drawing>
          <wp:inline distT="0" distB="0" distL="0" distR="0" wp14:anchorId="0519073C" wp14:editId="2C372E43">
            <wp:extent cx="3467278" cy="3346622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3467278" cy="334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7ECD5" w14:textId="744979B7" w:rsidR="002E4CDF" w:rsidRDefault="00B77FC6" w:rsidP="009432EA">
      <w:pPr>
        <w:jc w:val="center"/>
        <w:rPr>
          <w:sz w:val="24"/>
          <w:szCs w:val="32"/>
        </w:rPr>
      </w:pPr>
      <w:r>
        <w:rPr>
          <w:sz w:val="24"/>
          <w:szCs w:val="32"/>
        </w:rPr>
        <w:t>ZK</w:t>
      </w:r>
      <w:r w:rsidR="0034218A">
        <w:rPr>
          <w:rFonts w:hint="eastAsia"/>
          <w:sz w:val="24"/>
          <w:szCs w:val="32"/>
        </w:rPr>
        <w:t>2</w:t>
      </w:r>
      <w:r w:rsidR="00BE6BA8">
        <w:rPr>
          <w:rFonts w:hint="eastAsia"/>
          <w:sz w:val="24"/>
          <w:szCs w:val="32"/>
        </w:rPr>
        <w:t>波速孔原始波形图</w:t>
      </w:r>
    </w:p>
    <w:p w14:paraId="51459047" w14:textId="7A1CE040" w:rsidR="0034218A" w:rsidRDefault="00B77FC6" w:rsidP="00B77FC6">
      <w:pPr>
        <w:jc w:val="center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0D3F5F4" wp14:editId="1E8F717A">
            <wp:extent cx="3467278" cy="3346622"/>
            <wp:effectExtent l="0" t="0" r="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3467278" cy="334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CD905" w14:textId="0EF29CA6" w:rsidR="0034218A" w:rsidRDefault="00B77FC6" w:rsidP="007F3B51">
      <w:pPr>
        <w:ind w:leftChars="400" w:left="840" w:firstLineChars="900" w:firstLine="2160"/>
        <w:rPr>
          <w:sz w:val="24"/>
          <w:szCs w:val="32"/>
        </w:rPr>
      </w:pPr>
      <w:r>
        <w:rPr>
          <w:sz w:val="24"/>
          <w:szCs w:val="32"/>
        </w:rPr>
        <w:t>ZK</w:t>
      </w:r>
      <w:r w:rsidR="0034218A">
        <w:rPr>
          <w:rFonts w:hint="eastAsia"/>
          <w:sz w:val="24"/>
          <w:szCs w:val="32"/>
        </w:rPr>
        <w:t>3</w:t>
      </w:r>
      <w:r w:rsidR="0034218A">
        <w:rPr>
          <w:rFonts w:hint="eastAsia"/>
          <w:sz w:val="24"/>
          <w:szCs w:val="32"/>
        </w:rPr>
        <w:t>波速孔原始波形图</w:t>
      </w:r>
    </w:p>
    <w:p w14:paraId="0BDE7DDF" w14:textId="77777777" w:rsidR="00F17070" w:rsidRDefault="00F17070" w:rsidP="00596D85">
      <w:pPr>
        <w:rPr>
          <w:sz w:val="24"/>
          <w:szCs w:val="32"/>
        </w:rPr>
      </w:pPr>
    </w:p>
    <w:p w14:paraId="718F7A99" w14:textId="77777777" w:rsidR="00417F59" w:rsidRDefault="00417F59" w:rsidP="00417F59">
      <w:pPr>
        <w:ind w:leftChars="400" w:left="840" w:firstLineChars="900" w:firstLine="2160"/>
        <w:rPr>
          <w:sz w:val="24"/>
          <w:szCs w:val="32"/>
        </w:rPr>
      </w:pPr>
    </w:p>
    <w:p w14:paraId="285F2E54" w14:textId="77777777" w:rsidR="00164DCF" w:rsidRDefault="00164DCF" w:rsidP="00C35CB9">
      <w:pPr>
        <w:ind w:left="840"/>
        <w:jc w:val="center"/>
        <w:rPr>
          <w:sz w:val="24"/>
          <w:szCs w:val="32"/>
        </w:rPr>
      </w:pPr>
    </w:p>
    <w:p w14:paraId="668111F9" w14:textId="2EC36EFF" w:rsidR="00BE6BA8" w:rsidRDefault="00CE231A" w:rsidP="00CE231A">
      <w:pPr>
        <w:jc w:val="center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A85F851" wp14:editId="20940070">
            <wp:extent cx="3651438" cy="5023108"/>
            <wp:effectExtent l="0" t="0" r="635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651438" cy="502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B65E9" w14:textId="4B7552C3" w:rsidR="00BE6BA8" w:rsidRDefault="00CE231A">
      <w:pPr>
        <w:jc w:val="center"/>
        <w:rPr>
          <w:sz w:val="24"/>
          <w:szCs w:val="32"/>
        </w:rPr>
      </w:pPr>
      <w:r>
        <w:rPr>
          <w:sz w:val="24"/>
          <w:szCs w:val="32"/>
        </w:rPr>
        <w:t>ZK</w:t>
      </w:r>
      <w:r w:rsidR="0034218A">
        <w:rPr>
          <w:rFonts w:hint="eastAsia"/>
          <w:sz w:val="24"/>
          <w:szCs w:val="32"/>
        </w:rPr>
        <w:t>1</w:t>
      </w:r>
      <w:r w:rsidR="00BE6BA8">
        <w:rPr>
          <w:rFonts w:hint="eastAsia"/>
          <w:sz w:val="24"/>
          <w:szCs w:val="32"/>
        </w:rPr>
        <w:t>波速孔成果图</w:t>
      </w:r>
    </w:p>
    <w:p w14:paraId="64A15710" w14:textId="2FD31652" w:rsidR="00107543" w:rsidRDefault="00CE231A">
      <w:pPr>
        <w:jc w:val="center"/>
        <w:rPr>
          <w:sz w:val="24"/>
          <w:szCs w:val="32"/>
        </w:rPr>
      </w:pPr>
      <w:r>
        <w:rPr>
          <w:noProof/>
        </w:rPr>
        <w:lastRenderedPageBreak/>
        <w:drawing>
          <wp:inline distT="0" distB="0" distL="0" distR="0" wp14:anchorId="79CDE3FA" wp14:editId="6AAFD7D7">
            <wp:extent cx="3651438" cy="5023108"/>
            <wp:effectExtent l="0" t="0" r="635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651438" cy="502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4"/>
          <w:szCs w:val="32"/>
        </w:rPr>
        <w:t xml:space="preserve"> </w:t>
      </w:r>
    </w:p>
    <w:p w14:paraId="1C95DC3B" w14:textId="766B7AE2" w:rsidR="00107543" w:rsidRDefault="00CE231A" w:rsidP="00C74C90">
      <w:pPr>
        <w:jc w:val="center"/>
        <w:rPr>
          <w:sz w:val="24"/>
          <w:szCs w:val="32"/>
        </w:rPr>
      </w:pPr>
      <w:r>
        <w:rPr>
          <w:sz w:val="24"/>
          <w:szCs w:val="32"/>
        </w:rPr>
        <w:t>ZK</w:t>
      </w:r>
      <w:r w:rsidR="0034218A">
        <w:rPr>
          <w:rFonts w:hint="eastAsia"/>
          <w:sz w:val="24"/>
          <w:szCs w:val="32"/>
        </w:rPr>
        <w:t>2</w:t>
      </w:r>
      <w:r w:rsidR="00BE6BA8">
        <w:rPr>
          <w:rFonts w:hint="eastAsia"/>
          <w:sz w:val="24"/>
          <w:szCs w:val="32"/>
        </w:rPr>
        <w:t>波速孔成果图</w:t>
      </w:r>
    </w:p>
    <w:p w14:paraId="3C2E7317" w14:textId="77777777" w:rsidR="009F1FF0" w:rsidRDefault="009F1FF0" w:rsidP="00C74C90">
      <w:pPr>
        <w:jc w:val="center"/>
        <w:rPr>
          <w:sz w:val="24"/>
          <w:szCs w:val="32"/>
        </w:rPr>
      </w:pPr>
    </w:p>
    <w:p w14:paraId="5D0200E9" w14:textId="62C37B4F" w:rsidR="009F1FF0" w:rsidRDefault="00CE231A" w:rsidP="00C74C90">
      <w:pPr>
        <w:jc w:val="center"/>
        <w:rPr>
          <w:sz w:val="24"/>
          <w:szCs w:val="32"/>
        </w:rPr>
      </w:pPr>
      <w:r>
        <w:rPr>
          <w:noProof/>
        </w:rPr>
        <w:lastRenderedPageBreak/>
        <w:drawing>
          <wp:inline distT="0" distB="0" distL="0" distR="0" wp14:anchorId="005E65E9" wp14:editId="407857D0">
            <wp:extent cx="3651438" cy="5023108"/>
            <wp:effectExtent l="0" t="0" r="635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651438" cy="502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9D665" w14:textId="77777777" w:rsidR="009F1FF0" w:rsidRDefault="009F1FF0" w:rsidP="00C74C90">
      <w:pPr>
        <w:jc w:val="center"/>
        <w:rPr>
          <w:sz w:val="24"/>
          <w:szCs w:val="32"/>
        </w:rPr>
      </w:pPr>
    </w:p>
    <w:p w14:paraId="15D29BD0" w14:textId="500C078D" w:rsidR="001E715F" w:rsidRPr="0082464A" w:rsidRDefault="00CE231A" w:rsidP="0082464A">
      <w:pPr>
        <w:jc w:val="center"/>
        <w:rPr>
          <w:sz w:val="24"/>
          <w:szCs w:val="32"/>
        </w:rPr>
      </w:pPr>
      <w:r>
        <w:rPr>
          <w:sz w:val="24"/>
          <w:szCs w:val="32"/>
        </w:rPr>
        <w:t>ZK</w:t>
      </w:r>
      <w:r w:rsidR="0034218A">
        <w:rPr>
          <w:rFonts w:hint="eastAsia"/>
          <w:sz w:val="24"/>
          <w:szCs w:val="32"/>
        </w:rPr>
        <w:t>3</w:t>
      </w:r>
      <w:r w:rsidR="0034218A">
        <w:rPr>
          <w:rFonts w:hint="eastAsia"/>
          <w:sz w:val="24"/>
          <w:szCs w:val="32"/>
        </w:rPr>
        <w:t>波速孔成果图</w:t>
      </w:r>
    </w:p>
    <w:p w14:paraId="4BB03A1A" w14:textId="77777777" w:rsidR="0038162E" w:rsidRDefault="0038162E" w:rsidP="00936E05">
      <w:pPr>
        <w:ind w:firstLineChars="50" w:firstLine="120"/>
        <w:jc w:val="center"/>
        <w:rPr>
          <w:sz w:val="24"/>
          <w:szCs w:val="32"/>
        </w:rPr>
      </w:pPr>
    </w:p>
    <w:p w14:paraId="42B1D27C" w14:textId="77777777" w:rsidR="00417F59" w:rsidRDefault="00417F59" w:rsidP="00E23D78">
      <w:pPr>
        <w:ind w:firstLineChars="50" w:firstLine="120"/>
        <w:jc w:val="center"/>
        <w:rPr>
          <w:sz w:val="24"/>
          <w:szCs w:val="32"/>
        </w:rPr>
      </w:pPr>
    </w:p>
    <w:p w14:paraId="3AE4AD1F" w14:textId="77777777" w:rsidR="007741A1" w:rsidRDefault="007741A1" w:rsidP="004B034F">
      <w:pPr>
        <w:ind w:firstLineChars="50" w:firstLine="160"/>
        <w:jc w:val="center"/>
        <w:rPr>
          <w:sz w:val="32"/>
          <w:szCs w:val="32"/>
        </w:rPr>
      </w:pPr>
    </w:p>
    <w:sectPr w:rsidR="007741A1">
      <w:headerReference w:type="even" r:id="rId85"/>
      <w:headerReference w:type="default" r:id="rId86"/>
      <w:pgSz w:w="11906" w:h="16838" w:code="9"/>
      <w:pgMar w:top="62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CD76F" w14:textId="77777777" w:rsidR="0009111B" w:rsidRDefault="0009111B">
      <w:r>
        <w:separator/>
      </w:r>
    </w:p>
  </w:endnote>
  <w:endnote w:type="continuationSeparator" w:id="0">
    <w:p w14:paraId="4C2CC848" w14:textId="77777777" w:rsidR="0009111B" w:rsidRDefault="0009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0C1A3" w14:textId="77777777" w:rsidR="0009111B" w:rsidRDefault="0009111B">
      <w:r>
        <w:separator/>
      </w:r>
    </w:p>
  </w:footnote>
  <w:footnote w:type="continuationSeparator" w:id="0">
    <w:p w14:paraId="2F019510" w14:textId="77777777" w:rsidR="0009111B" w:rsidRDefault="0009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F201" w14:textId="77777777" w:rsidR="00667E92" w:rsidRDefault="00667E92" w:rsidP="00533D5B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C2F93" w14:textId="77777777" w:rsidR="00667E92" w:rsidRDefault="00667E92" w:rsidP="00E40D9F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7698"/>
    <w:multiLevelType w:val="hybridMultilevel"/>
    <w:tmpl w:val="DF66047E"/>
    <w:lvl w:ilvl="0" w:tplc="52166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1615EF"/>
    <w:multiLevelType w:val="hybridMultilevel"/>
    <w:tmpl w:val="646E2B50"/>
    <w:lvl w:ilvl="0" w:tplc="819A6F18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B70585"/>
    <w:multiLevelType w:val="hybridMultilevel"/>
    <w:tmpl w:val="6272369C"/>
    <w:lvl w:ilvl="0" w:tplc="3A74DC80">
      <w:start w:val="1"/>
      <w:numFmt w:val="japaneseCounting"/>
      <w:lvlText w:val="%1、"/>
      <w:lvlJc w:val="left"/>
      <w:pPr>
        <w:tabs>
          <w:tab w:val="num" w:pos="990"/>
        </w:tabs>
        <w:ind w:left="990" w:hanging="885"/>
      </w:pPr>
      <w:rPr>
        <w:rFonts w:hint="default"/>
      </w:rPr>
    </w:lvl>
    <w:lvl w:ilvl="1" w:tplc="F0023142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63E24C28">
      <w:start w:val="1"/>
      <w:numFmt w:val="decimal"/>
      <w:lvlText w:val="%3．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904597A"/>
    <w:multiLevelType w:val="hybridMultilevel"/>
    <w:tmpl w:val="C9148E84"/>
    <w:lvl w:ilvl="0" w:tplc="6778BE86">
      <w:start w:val="7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516FAC"/>
    <w:multiLevelType w:val="hybridMultilevel"/>
    <w:tmpl w:val="AEE057D8"/>
    <w:lvl w:ilvl="0" w:tplc="7E1C70F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5D4A8E8">
      <w:start w:val="1"/>
      <w:numFmt w:val="decimal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C65C3F"/>
    <w:multiLevelType w:val="hybridMultilevel"/>
    <w:tmpl w:val="958A5614"/>
    <w:lvl w:ilvl="0" w:tplc="8E025B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C0C0C6C"/>
    <w:multiLevelType w:val="hybridMultilevel"/>
    <w:tmpl w:val="1E529BBA"/>
    <w:lvl w:ilvl="0" w:tplc="6A165486">
      <w:start w:val="4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 w16cid:durableId="2107264954">
    <w:abstractNumId w:val="4"/>
  </w:num>
  <w:num w:numId="2" w16cid:durableId="1532263452">
    <w:abstractNumId w:val="2"/>
  </w:num>
  <w:num w:numId="3" w16cid:durableId="1554928692">
    <w:abstractNumId w:val="6"/>
  </w:num>
  <w:num w:numId="4" w16cid:durableId="1631128148">
    <w:abstractNumId w:val="3"/>
  </w:num>
  <w:num w:numId="5" w16cid:durableId="121074972">
    <w:abstractNumId w:val="0"/>
  </w:num>
  <w:num w:numId="6" w16cid:durableId="1289315151">
    <w:abstractNumId w:val="5"/>
  </w:num>
  <w:num w:numId="7" w16cid:durableId="1222130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0B"/>
    <w:rsid w:val="00001433"/>
    <w:rsid w:val="00002539"/>
    <w:rsid w:val="0000494A"/>
    <w:rsid w:val="000078BF"/>
    <w:rsid w:val="000132B2"/>
    <w:rsid w:val="000142C9"/>
    <w:rsid w:val="00016A5A"/>
    <w:rsid w:val="00021D21"/>
    <w:rsid w:val="000303C4"/>
    <w:rsid w:val="00030A5A"/>
    <w:rsid w:val="00035081"/>
    <w:rsid w:val="00036718"/>
    <w:rsid w:val="00040FE8"/>
    <w:rsid w:val="00042F63"/>
    <w:rsid w:val="00043B8D"/>
    <w:rsid w:val="00052397"/>
    <w:rsid w:val="000528D8"/>
    <w:rsid w:val="00052EEB"/>
    <w:rsid w:val="0006092C"/>
    <w:rsid w:val="0006347F"/>
    <w:rsid w:val="000644B8"/>
    <w:rsid w:val="000710AD"/>
    <w:rsid w:val="0007319D"/>
    <w:rsid w:val="00074AE2"/>
    <w:rsid w:val="000822AC"/>
    <w:rsid w:val="00082401"/>
    <w:rsid w:val="0008544F"/>
    <w:rsid w:val="000869AC"/>
    <w:rsid w:val="0008734F"/>
    <w:rsid w:val="0009111B"/>
    <w:rsid w:val="000924C1"/>
    <w:rsid w:val="00095AE0"/>
    <w:rsid w:val="000B5AD6"/>
    <w:rsid w:val="000C1897"/>
    <w:rsid w:val="000D2951"/>
    <w:rsid w:val="000E1E09"/>
    <w:rsid w:val="000E1F3E"/>
    <w:rsid w:val="000E30B6"/>
    <w:rsid w:val="000E473F"/>
    <w:rsid w:val="000E6084"/>
    <w:rsid w:val="000F0B4C"/>
    <w:rsid w:val="001024D3"/>
    <w:rsid w:val="00106B27"/>
    <w:rsid w:val="00107543"/>
    <w:rsid w:val="0011050C"/>
    <w:rsid w:val="00115338"/>
    <w:rsid w:val="00115E65"/>
    <w:rsid w:val="001160EE"/>
    <w:rsid w:val="00116764"/>
    <w:rsid w:val="00120901"/>
    <w:rsid w:val="001215DE"/>
    <w:rsid w:val="00122267"/>
    <w:rsid w:val="00123891"/>
    <w:rsid w:val="00126616"/>
    <w:rsid w:val="0014187F"/>
    <w:rsid w:val="001457CA"/>
    <w:rsid w:val="00145F27"/>
    <w:rsid w:val="00146A36"/>
    <w:rsid w:val="00147E3C"/>
    <w:rsid w:val="0015316B"/>
    <w:rsid w:val="00155E71"/>
    <w:rsid w:val="00161F99"/>
    <w:rsid w:val="00164DCF"/>
    <w:rsid w:val="00165F63"/>
    <w:rsid w:val="00166183"/>
    <w:rsid w:val="00166532"/>
    <w:rsid w:val="00176F36"/>
    <w:rsid w:val="00180076"/>
    <w:rsid w:val="00182613"/>
    <w:rsid w:val="00183DCE"/>
    <w:rsid w:val="00186DD9"/>
    <w:rsid w:val="0018792F"/>
    <w:rsid w:val="0019216D"/>
    <w:rsid w:val="001935DF"/>
    <w:rsid w:val="00194D76"/>
    <w:rsid w:val="00195318"/>
    <w:rsid w:val="00197B81"/>
    <w:rsid w:val="001A0485"/>
    <w:rsid w:val="001A28A5"/>
    <w:rsid w:val="001A3078"/>
    <w:rsid w:val="001A4626"/>
    <w:rsid w:val="001A7387"/>
    <w:rsid w:val="001B0792"/>
    <w:rsid w:val="001B170E"/>
    <w:rsid w:val="001B2149"/>
    <w:rsid w:val="001B39B7"/>
    <w:rsid w:val="001B4C49"/>
    <w:rsid w:val="001B76BE"/>
    <w:rsid w:val="001C0C90"/>
    <w:rsid w:val="001C637F"/>
    <w:rsid w:val="001C6D65"/>
    <w:rsid w:val="001C7F94"/>
    <w:rsid w:val="001D0097"/>
    <w:rsid w:val="001D1D5B"/>
    <w:rsid w:val="001D3B7D"/>
    <w:rsid w:val="001E2B7C"/>
    <w:rsid w:val="001E3ED6"/>
    <w:rsid w:val="001E6FC9"/>
    <w:rsid w:val="001E715F"/>
    <w:rsid w:val="001E7F11"/>
    <w:rsid w:val="001F020C"/>
    <w:rsid w:val="001F021F"/>
    <w:rsid w:val="001F17AA"/>
    <w:rsid w:val="001F2EFD"/>
    <w:rsid w:val="001F3199"/>
    <w:rsid w:val="00201565"/>
    <w:rsid w:val="0020214D"/>
    <w:rsid w:val="00202655"/>
    <w:rsid w:val="00204DD2"/>
    <w:rsid w:val="00205DF6"/>
    <w:rsid w:val="002061FE"/>
    <w:rsid w:val="00212B9B"/>
    <w:rsid w:val="002139B8"/>
    <w:rsid w:val="0021438B"/>
    <w:rsid w:val="00217038"/>
    <w:rsid w:val="00226220"/>
    <w:rsid w:val="002263CB"/>
    <w:rsid w:val="002316EA"/>
    <w:rsid w:val="0023628D"/>
    <w:rsid w:val="002377BC"/>
    <w:rsid w:val="00242D7D"/>
    <w:rsid w:val="002433A9"/>
    <w:rsid w:val="00244F58"/>
    <w:rsid w:val="0024695E"/>
    <w:rsid w:val="00247E69"/>
    <w:rsid w:val="00250343"/>
    <w:rsid w:val="00253398"/>
    <w:rsid w:val="00253763"/>
    <w:rsid w:val="00255339"/>
    <w:rsid w:val="002613FE"/>
    <w:rsid w:val="00261B05"/>
    <w:rsid w:val="00265FFC"/>
    <w:rsid w:val="00277415"/>
    <w:rsid w:val="00283A62"/>
    <w:rsid w:val="0028406E"/>
    <w:rsid w:val="00294361"/>
    <w:rsid w:val="002953BC"/>
    <w:rsid w:val="00297BF4"/>
    <w:rsid w:val="002A2031"/>
    <w:rsid w:val="002A70CB"/>
    <w:rsid w:val="002B6406"/>
    <w:rsid w:val="002C3624"/>
    <w:rsid w:val="002C7216"/>
    <w:rsid w:val="002D359B"/>
    <w:rsid w:val="002E3555"/>
    <w:rsid w:val="002E4CDF"/>
    <w:rsid w:val="002E6C64"/>
    <w:rsid w:val="002F43CF"/>
    <w:rsid w:val="002F5740"/>
    <w:rsid w:val="00306657"/>
    <w:rsid w:val="00321093"/>
    <w:rsid w:val="00321595"/>
    <w:rsid w:val="0032304B"/>
    <w:rsid w:val="00323093"/>
    <w:rsid w:val="00327BEC"/>
    <w:rsid w:val="00332744"/>
    <w:rsid w:val="00333B4F"/>
    <w:rsid w:val="00335C4D"/>
    <w:rsid w:val="00337318"/>
    <w:rsid w:val="00337701"/>
    <w:rsid w:val="0034218A"/>
    <w:rsid w:val="003426A0"/>
    <w:rsid w:val="00343602"/>
    <w:rsid w:val="00352CF3"/>
    <w:rsid w:val="00356CD9"/>
    <w:rsid w:val="00356F93"/>
    <w:rsid w:val="00360EA1"/>
    <w:rsid w:val="00361946"/>
    <w:rsid w:val="00361A64"/>
    <w:rsid w:val="00361D38"/>
    <w:rsid w:val="00362239"/>
    <w:rsid w:val="003628CA"/>
    <w:rsid w:val="00362A85"/>
    <w:rsid w:val="00362B1C"/>
    <w:rsid w:val="00364CB8"/>
    <w:rsid w:val="00374DB6"/>
    <w:rsid w:val="003753D5"/>
    <w:rsid w:val="003757E6"/>
    <w:rsid w:val="00380D3B"/>
    <w:rsid w:val="0038162E"/>
    <w:rsid w:val="0039125F"/>
    <w:rsid w:val="00392F4E"/>
    <w:rsid w:val="00392F7B"/>
    <w:rsid w:val="00394821"/>
    <w:rsid w:val="0039528E"/>
    <w:rsid w:val="003A26C0"/>
    <w:rsid w:val="003A63ED"/>
    <w:rsid w:val="003C19C6"/>
    <w:rsid w:val="003C3D61"/>
    <w:rsid w:val="003C47BC"/>
    <w:rsid w:val="003D067A"/>
    <w:rsid w:val="003D0D40"/>
    <w:rsid w:val="003D186C"/>
    <w:rsid w:val="003D1FE3"/>
    <w:rsid w:val="003D45FB"/>
    <w:rsid w:val="003D5B5F"/>
    <w:rsid w:val="003E21E5"/>
    <w:rsid w:val="003E2E3E"/>
    <w:rsid w:val="003E6606"/>
    <w:rsid w:val="003E6E18"/>
    <w:rsid w:val="003F0AA6"/>
    <w:rsid w:val="003F0DF2"/>
    <w:rsid w:val="003F11AB"/>
    <w:rsid w:val="003F1BBE"/>
    <w:rsid w:val="003F363D"/>
    <w:rsid w:val="003F4077"/>
    <w:rsid w:val="004034B5"/>
    <w:rsid w:val="0041621C"/>
    <w:rsid w:val="00417F59"/>
    <w:rsid w:val="0042012F"/>
    <w:rsid w:val="00422607"/>
    <w:rsid w:val="00424EE9"/>
    <w:rsid w:val="00426572"/>
    <w:rsid w:val="004269F9"/>
    <w:rsid w:val="00426D70"/>
    <w:rsid w:val="004326B0"/>
    <w:rsid w:val="00434D74"/>
    <w:rsid w:val="00440F84"/>
    <w:rsid w:val="00450366"/>
    <w:rsid w:val="004510B6"/>
    <w:rsid w:val="00453351"/>
    <w:rsid w:val="00461ED1"/>
    <w:rsid w:val="0046220A"/>
    <w:rsid w:val="00465675"/>
    <w:rsid w:val="00470DC5"/>
    <w:rsid w:val="0047548C"/>
    <w:rsid w:val="004756F1"/>
    <w:rsid w:val="004776B7"/>
    <w:rsid w:val="00480916"/>
    <w:rsid w:val="00481D12"/>
    <w:rsid w:val="00490ED7"/>
    <w:rsid w:val="00491ADD"/>
    <w:rsid w:val="004A5B55"/>
    <w:rsid w:val="004B034F"/>
    <w:rsid w:val="004C10FC"/>
    <w:rsid w:val="004C2372"/>
    <w:rsid w:val="004C3A85"/>
    <w:rsid w:val="004C719B"/>
    <w:rsid w:val="004E26A1"/>
    <w:rsid w:val="004E4DDF"/>
    <w:rsid w:val="004E5B03"/>
    <w:rsid w:val="004F5E80"/>
    <w:rsid w:val="005000CC"/>
    <w:rsid w:val="005035DE"/>
    <w:rsid w:val="00515AAE"/>
    <w:rsid w:val="00520575"/>
    <w:rsid w:val="00526254"/>
    <w:rsid w:val="005264C5"/>
    <w:rsid w:val="00530B6E"/>
    <w:rsid w:val="00533475"/>
    <w:rsid w:val="00533D5B"/>
    <w:rsid w:val="00534AB1"/>
    <w:rsid w:val="00541A40"/>
    <w:rsid w:val="005435AA"/>
    <w:rsid w:val="005438EE"/>
    <w:rsid w:val="0054781B"/>
    <w:rsid w:val="0055165B"/>
    <w:rsid w:val="00557BE9"/>
    <w:rsid w:val="00563756"/>
    <w:rsid w:val="00567E81"/>
    <w:rsid w:val="00574F81"/>
    <w:rsid w:val="00577F95"/>
    <w:rsid w:val="00585EAF"/>
    <w:rsid w:val="0059667C"/>
    <w:rsid w:val="00596D85"/>
    <w:rsid w:val="00597651"/>
    <w:rsid w:val="00597756"/>
    <w:rsid w:val="005A1411"/>
    <w:rsid w:val="005A2B3E"/>
    <w:rsid w:val="005A4D17"/>
    <w:rsid w:val="005A6FF9"/>
    <w:rsid w:val="005A7129"/>
    <w:rsid w:val="005B32CE"/>
    <w:rsid w:val="005B3AAF"/>
    <w:rsid w:val="005B799B"/>
    <w:rsid w:val="005C09F1"/>
    <w:rsid w:val="005C7CE0"/>
    <w:rsid w:val="005D0DDB"/>
    <w:rsid w:val="005D482E"/>
    <w:rsid w:val="005D5405"/>
    <w:rsid w:val="005D5CD5"/>
    <w:rsid w:val="005D651A"/>
    <w:rsid w:val="005D7872"/>
    <w:rsid w:val="005E2243"/>
    <w:rsid w:val="005E459F"/>
    <w:rsid w:val="005E63A6"/>
    <w:rsid w:val="005F4A72"/>
    <w:rsid w:val="00600835"/>
    <w:rsid w:val="00603656"/>
    <w:rsid w:val="00603A94"/>
    <w:rsid w:val="00611240"/>
    <w:rsid w:val="006178DE"/>
    <w:rsid w:val="00620D3D"/>
    <w:rsid w:val="0062320B"/>
    <w:rsid w:val="006250A0"/>
    <w:rsid w:val="006251C8"/>
    <w:rsid w:val="006334A5"/>
    <w:rsid w:val="00642179"/>
    <w:rsid w:val="006423FC"/>
    <w:rsid w:val="00643DBF"/>
    <w:rsid w:val="00644C12"/>
    <w:rsid w:val="0065134A"/>
    <w:rsid w:val="00661A9F"/>
    <w:rsid w:val="006666CF"/>
    <w:rsid w:val="00667E92"/>
    <w:rsid w:val="00670F9A"/>
    <w:rsid w:val="006723C6"/>
    <w:rsid w:val="00672881"/>
    <w:rsid w:val="00673E33"/>
    <w:rsid w:val="00680A53"/>
    <w:rsid w:val="00681080"/>
    <w:rsid w:val="00682C05"/>
    <w:rsid w:val="00686BC6"/>
    <w:rsid w:val="00687609"/>
    <w:rsid w:val="0069001F"/>
    <w:rsid w:val="006946A7"/>
    <w:rsid w:val="006A4915"/>
    <w:rsid w:val="006B045D"/>
    <w:rsid w:val="006B164E"/>
    <w:rsid w:val="006B2D62"/>
    <w:rsid w:val="006B47C3"/>
    <w:rsid w:val="006B52CE"/>
    <w:rsid w:val="006B5EC0"/>
    <w:rsid w:val="006C0EA7"/>
    <w:rsid w:val="006C6C79"/>
    <w:rsid w:val="006C703D"/>
    <w:rsid w:val="006D0CA4"/>
    <w:rsid w:val="006D3DFE"/>
    <w:rsid w:val="006D53AE"/>
    <w:rsid w:val="006D6F55"/>
    <w:rsid w:val="006D759D"/>
    <w:rsid w:val="006E2303"/>
    <w:rsid w:val="00704779"/>
    <w:rsid w:val="007065C6"/>
    <w:rsid w:val="00710741"/>
    <w:rsid w:val="00712E09"/>
    <w:rsid w:val="00716BB6"/>
    <w:rsid w:val="00720214"/>
    <w:rsid w:val="00720330"/>
    <w:rsid w:val="0073296E"/>
    <w:rsid w:val="00734D5D"/>
    <w:rsid w:val="00740CBB"/>
    <w:rsid w:val="0074200D"/>
    <w:rsid w:val="0074664D"/>
    <w:rsid w:val="007477C0"/>
    <w:rsid w:val="00747C36"/>
    <w:rsid w:val="00747F50"/>
    <w:rsid w:val="007539CD"/>
    <w:rsid w:val="00755F5C"/>
    <w:rsid w:val="00763661"/>
    <w:rsid w:val="00764046"/>
    <w:rsid w:val="007679D5"/>
    <w:rsid w:val="00770ED8"/>
    <w:rsid w:val="007724D4"/>
    <w:rsid w:val="00773076"/>
    <w:rsid w:val="007741A1"/>
    <w:rsid w:val="00774CA5"/>
    <w:rsid w:val="00780792"/>
    <w:rsid w:val="00785F33"/>
    <w:rsid w:val="00797576"/>
    <w:rsid w:val="007975F6"/>
    <w:rsid w:val="007A2260"/>
    <w:rsid w:val="007A5A2D"/>
    <w:rsid w:val="007B32D3"/>
    <w:rsid w:val="007B3B15"/>
    <w:rsid w:val="007C0958"/>
    <w:rsid w:val="007D485A"/>
    <w:rsid w:val="007D5874"/>
    <w:rsid w:val="007E1978"/>
    <w:rsid w:val="007E51E5"/>
    <w:rsid w:val="007E52DC"/>
    <w:rsid w:val="007F00CB"/>
    <w:rsid w:val="007F162D"/>
    <w:rsid w:val="007F2E2B"/>
    <w:rsid w:val="007F3B51"/>
    <w:rsid w:val="007F5A52"/>
    <w:rsid w:val="007F78F8"/>
    <w:rsid w:val="0080274F"/>
    <w:rsid w:val="008037ED"/>
    <w:rsid w:val="00805E88"/>
    <w:rsid w:val="008077EA"/>
    <w:rsid w:val="0081428D"/>
    <w:rsid w:val="0081562C"/>
    <w:rsid w:val="0082464A"/>
    <w:rsid w:val="00824BE5"/>
    <w:rsid w:val="00826B9F"/>
    <w:rsid w:val="00835752"/>
    <w:rsid w:val="00844606"/>
    <w:rsid w:val="0085184E"/>
    <w:rsid w:val="00851927"/>
    <w:rsid w:val="00856845"/>
    <w:rsid w:val="00866D05"/>
    <w:rsid w:val="00866EF3"/>
    <w:rsid w:val="00870041"/>
    <w:rsid w:val="0087426D"/>
    <w:rsid w:val="00875DE2"/>
    <w:rsid w:val="0088146E"/>
    <w:rsid w:val="00886952"/>
    <w:rsid w:val="008878B8"/>
    <w:rsid w:val="008A14E3"/>
    <w:rsid w:val="008D189B"/>
    <w:rsid w:val="008D531D"/>
    <w:rsid w:val="008E050A"/>
    <w:rsid w:val="008E0DEB"/>
    <w:rsid w:val="008E1DA1"/>
    <w:rsid w:val="008E2432"/>
    <w:rsid w:val="008E2455"/>
    <w:rsid w:val="008E2933"/>
    <w:rsid w:val="008E3591"/>
    <w:rsid w:val="00900BA2"/>
    <w:rsid w:val="009161DC"/>
    <w:rsid w:val="009169B0"/>
    <w:rsid w:val="00926CB4"/>
    <w:rsid w:val="009360DD"/>
    <w:rsid w:val="00936E05"/>
    <w:rsid w:val="009432EA"/>
    <w:rsid w:val="009435BE"/>
    <w:rsid w:val="0095457D"/>
    <w:rsid w:val="009545EC"/>
    <w:rsid w:val="009578F4"/>
    <w:rsid w:val="0096012F"/>
    <w:rsid w:val="00965666"/>
    <w:rsid w:val="0097047D"/>
    <w:rsid w:val="00973823"/>
    <w:rsid w:val="00974570"/>
    <w:rsid w:val="009852A9"/>
    <w:rsid w:val="009931F6"/>
    <w:rsid w:val="009933E6"/>
    <w:rsid w:val="009949AB"/>
    <w:rsid w:val="009A2B32"/>
    <w:rsid w:val="009A5C4C"/>
    <w:rsid w:val="009A7648"/>
    <w:rsid w:val="009B1FC2"/>
    <w:rsid w:val="009B3D69"/>
    <w:rsid w:val="009B4E83"/>
    <w:rsid w:val="009B5E87"/>
    <w:rsid w:val="009B6412"/>
    <w:rsid w:val="009C3054"/>
    <w:rsid w:val="009D0917"/>
    <w:rsid w:val="009D2A23"/>
    <w:rsid w:val="009D3799"/>
    <w:rsid w:val="009E00C2"/>
    <w:rsid w:val="009E3339"/>
    <w:rsid w:val="009E3449"/>
    <w:rsid w:val="009E6019"/>
    <w:rsid w:val="009E61F3"/>
    <w:rsid w:val="009E6263"/>
    <w:rsid w:val="009E6E92"/>
    <w:rsid w:val="009F1FF0"/>
    <w:rsid w:val="009F410E"/>
    <w:rsid w:val="009F5A8C"/>
    <w:rsid w:val="00A05D1B"/>
    <w:rsid w:val="00A14270"/>
    <w:rsid w:val="00A17EEA"/>
    <w:rsid w:val="00A24894"/>
    <w:rsid w:val="00A24F56"/>
    <w:rsid w:val="00A250AF"/>
    <w:rsid w:val="00A25DD0"/>
    <w:rsid w:val="00A366D5"/>
    <w:rsid w:val="00A429FC"/>
    <w:rsid w:val="00A47318"/>
    <w:rsid w:val="00A52F7E"/>
    <w:rsid w:val="00A53A76"/>
    <w:rsid w:val="00A54FF5"/>
    <w:rsid w:val="00A60800"/>
    <w:rsid w:val="00A6124B"/>
    <w:rsid w:val="00A61413"/>
    <w:rsid w:val="00A61980"/>
    <w:rsid w:val="00A717B7"/>
    <w:rsid w:val="00A7294C"/>
    <w:rsid w:val="00A965FE"/>
    <w:rsid w:val="00AA06D1"/>
    <w:rsid w:val="00AA0CD9"/>
    <w:rsid w:val="00AA1C21"/>
    <w:rsid w:val="00AC3565"/>
    <w:rsid w:val="00AC4B9C"/>
    <w:rsid w:val="00AC4FDC"/>
    <w:rsid w:val="00AC5911"/>
    <w:rsid w:val="00AC594E"/>
    <w:rsid w:val="00AD4571"/>
    <w:rsid w:val="00AE178A"/>
    <w:rsid w:val="00AE19E8"/>
    <w:rsid w:val="00AE2654"/>
    <w:rsid w:val="00AE3254"/>
    <w:rsid w:val="00B06E31"/>
    <w:rsid w:val="00B13C35"/>
    <w:rsid w:val="00B269ED"/>
    <w:rsid w:val="00B27FAE"/>
    <w:rsid w:val="00B303EE"/>
    <w:rsid w:val="00B30C44"/>
    <w:rsid w:val="00B3132C"/>
    <w:rsid w:val="00B32254"/>
    <w:rsid w:val="00B3412A"/>
    <w:rsid w:val="00B366CA"/>
    <w:rsid w:val="00B4273B"/>
    <w:rsid w:val="00B435D5"/>
    <w:rsid w:val="00B436B2"/>
    <w:rsid w:val="00B47F63"/>
    <w:rsid w:val="00B700D8"/>
    <w:rsid w:val="00B77FC6"/>
    <w:rsid w:val="00B81362"/>
    <w:rsid w:val="00B82D45"/>
    <w:rsid w:val="00B83122"/>
    <w:rsid w:val="00B83500"/>
    <w:rsid w:val="00B836DA"/>
    <w:rsid w:val="00B84395"/>
    <w:rsid w:val="00B8460C"/>
    <w:rsid w:val="00B85D94"/>
    <w:rsid w:val="00B85EFC"/>
    <w:rsid w:val="00B86669"/>
    <w:rsid w:val="00BA2218"/>
    <w:rsid w:val="00BB07FF"/>
    <w:rsid w:val="00BB2EAB"/>
    <w:rsid w:val="00BB3234"/>
    <w:rsid w:val="00BB3CC3"/>
    <w:rsid w:val="00BB62CF"/>
    <w:rsid w:val="00BC69A5"/>
    <w:rsid w:val="00BC7E62"/>
    <w:rsid w:val="00BD4E90"/>
    <w:rsid w:val="00BD7BF8"/>
    <w:rsid w:val="00BE1EFA"/>
    <w:rsid w:val="00BE1FE2"/>
    <w:rsid w:val="00BE6617"/>
    <w:rsid w:val="00BE6BA8"/>
    <w:rsid w:val="00BF5FEF"/>
    <w:rsid w:val="00C018EE"/>
    <w:rsid w:val="00C01DBD"/>
    <w:rsid w:val="00C11D68"/>
    <w:rsid w:val="00C1287A"/>
    <w:rsid w:val="00C1313E"/>
    <w:rsid w:val="00C143FA"/>
    <w:rsid w:val="00C15CB0"/>
    <w:rsid w:val="00C35CB9"/>
    <w:rsid w:val="00C406E9"/>
    <w:rsid w:val="00C42434"/>
    <w:rsid w:val="00C44D4F"/>
    <w:rsid w:val="00C46AAA"/>
    <w:rsid w:val="00C66A59"/>
    <w:rsid w:val="00C6789B"/>
    <w:rsid w:val="00C72E31"/>
    <w:rsid w:val="00C74C90"/>
    <w:rsid w:val="00C7544B"/>
    <w:rsid w:val="00C80B04"/>
    <w:rsid w:val="00C815F0"/>
    <w:rsid w:val="00C81DA1"/>
    <w:rsid w:val="00C85627"/>
    <w:rsid w:val="00C86B9D"/>
    <w:rsid w:val="00C90AF1"/>
    <w:rsid w:val="00C9533F"/>
    <w:rsid w:val="00C964B9"/>
    <w:rsid w:val="00C96601"/>
    <w:rsid w:val="00CA252D"/>
    <w:rsid w:val="00CA5B83"/>
    <w:rsid w:val="00CA7E98"/>
    <w:rsid w:val="00CB08CD"/>
    <w:rsid w:val="00CB7973"/>
    <w:rsid w:val="00CC15B2"/>
    <w:rsid w:val="00CC3F57"/>
    <w:rsid w:val="00CC7FFB"/>
    <w:rsid w:val="00CD3482"/>
    <w:rsid w:val="00CD780B"/>
    <w:rsid w:val="00CE231A"/>
    <w:rsid w:val="00CE65C2"/>
    <w:rsid w:val="00CE71E8"/>
    <w:rsid w:val="00CF019E"/>
    <w:rsid w:val="00CF2729"/>
    <w:rsid w:val="00CF4826"/>
    <w:rsid w:val="00CF4BFB"/>
    <w:rsid w:val="00D01EAB"/>
    <w:rsid w:val="00D12145"/>
    <w:rsid w:val="00D177F1"/>
    <w:rsid w:val="00D2649C"/>
    <w:rsid w:val="00D30C54"/>
    <w:rsid w:val="00D33FD8"/>
    <w:rsid w:val="00D33FDC"/>
    <w:rsid w:val="00D36F65"/>
    <w:rsid w:val="00D375C1"/>
    <w:rsid w:val="00D479D0"/>
    <w:rsid w:val="00D50CB6"/>
    <w:rsid w:val="00D5680B"/>
    <w:rsid w:val="00D641EC"/>
    <w:rsid w:val="00D656AA"/>
    <w:rsid w:val="00D77CE4"/>
    <w:rsid w:val="00D80F7E"/>
    <w:rsid w:val="00D82940"/>
    <w:rsid w:val="00D8443A"/>
    <w:rsid w:val="00D865CB"/>
    <w:rsid w:val="00D87ABD"/>
    <w:rsid w:val="00D92C33"/>
    <w:rsid w:val="00DA237A"/>
    <w:rsid w:val="00DA30AB"/>
    <w:rsid w:val="00DA491D"/>
    <w:rsid w:val="00DA51E9"/>
    <w:rsid w:val="00DA5D00"/>
    <w:rsid w:val="00DB24C8"/>
    <w:rsid w:val="00DB3938"/>
    <w:rsid w:val="00DB7A67"/>
    <w:rsid w:val="00DC2094"/>
    <w:rsid w:val="00DC62CB"/>
    <w:rsid w:val="00DE037C"/>
    <w:rsid w:val="00DE03A2"/>
    <w:rsid w:val="00DF0A96"/>
    <w:rsid w:val="00DF1755"/>
    <w:rsid w:val="00DF1911"/>
    <w:rsid w:val="00DF20B9"/>
    <w:rsid w:val="00DF2977"/>
    <w:rsid w:val="00E04575"/>
    <w:rsid w:val="00E07F50"/>
    <w:rsid w:val="00E11151"/>
    <w:rsid w:val="00E23D78"/>
    <w:rsid w:val="00E24362"/>
    <w:rsid w:val="00E258C3"/>
    <w:rsid w:val="00E26DDD"/>
    <w:rsid w:val="00E33A31"/>
    <w:rsid w:val="00E33BE0"/>
    <w:rsid w:val="00E347F8"/>
    <w:rsid w:val="00E407B8"/>
    <w:rsid w:val="00E40CC8"/>
    <w:rsid w:val="00E40D14"/>
    <w:rsid w:val="00E40D9F"/>
    <w:rsid w:val="00E40F41"/>
    <w:rsid w:val="00E5021D"/>
    <w:rsid w:val="00E54AFF"/>
    <w:rsid w:val="00E55D2F"/>
    <w:rsid w:val="00E57704"/>
    <w:rsid w:val="00E6319D"/>
    <w:rsid w:val="00E63340"/>
    <w:rsid w:val="00E75FC0"/>
    <w:rsid w:val="00E82E0B"/>
    <w:rsid w:val="00E844DF"/>
    <w:rsid w:val="00E84F29"/>
    <w:rsid w:val="00E918F4"/>
    <w:rsid w:val="00E92288"/>
    <w:rsid w:val="00E92CC2"/>
    <w:rsid w:val="00E93E8E"/>
    <w:rsid w:val="00EA6F31"/>
    <w:rsid w:val="00EA7C86"/>
    <w:rsid w:val="00EB3F1B"/>
    <w:rsid w:val="00EC76F1"/>
    <w:rsid w:val="00ED7BB2"/>
    <w:rsid w:val="00EF0B58"/>
    <w:rsid w:val="00EF454C"/>
    <w:rsid w:val="00EF5EFB"/>
    <w:rsid w:val="00F07EB6"/>
    <w:rsid w:val="00F17070"/>
    <w:rsid w:val="00F17818"/>
    <w:rsid w:val="00F200E4"/>
    <w:rsid w:val="00F2172D"/>
    <w:rsid w:val="00F21ADB"/>
    <w:rsid w:val="00F32BA4"/>
    <w:rsid w:val="00F44F6A"/>
    <w:rsid w:val="00F47874"/>
    <w:rsid w:val="00F56BE1"/>
    <w:rsid w:val="00F60774"/>
    <w:rsid w:val="00F63AAA"/>
    <w:rsid w:val="00F71EB6"/>
    <w:rsid w:val="00F7581A"/>
    <w:rsid w:val="00F75DE7"/>
    <w:rsid w:val="00F76C7E"/>
    <w:rsid w:val="00F81CB4"/>
    <w:rsid w:val="00F845F6"/>
    <w:rsid w:val="00F853B0"/>
    <w:rsid w:val="00FA2C80"/>
    <w:rsid w:val="00FA40B0"/>
    <w:rsid w:val="00FA6F05"/>
    <w:rsid w:val="00FB278A"/>
    <w:rsid w:val="00FB5670"/>
    <w:rsid w:val="00FC21A4"/>
    <w:rsid w:val="00FC3967"/>
    <w:rsid w:val="00FC43DA"/>
    <w:rsid w:val="00FC63D5"/>
    <w:rsid w:val="00FC6608"/>
    <w:rsid w:val="00FC6E98"/>
    <w:rsid w:val="00FD5EA0"/>
    <w:rsid w:val="00FD685E"/>
    <w:rsid w:val="00FF1639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0A8DB9C1"/>
  <w15:chartTrackingRefBased/>
  <w15:docId w15:val="{8907E696-D381-485A-A7A2-D7F958AA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autoRedefine/>
    <w:rsid w:val="00B27FAE"/>
    <w:pPr>
      <w:tabs>
        <w:tab w:val="left" w:pos="794"/>
        <w:tab w:val="left" w:pos="1191"/>
        <w:tab w:val="left" w:pos="1588"/>
        <w:tab w:val="left" w:pos="1985"/>
      </w:tabs>
      <w:autoSpaceDE w:val="0"/>
      <w:autoSpaceDN w:val="0"/>
      <w:adjustRightInd w:val="0"/>
      <w:spacing w:before="136"/>
    </w:pPr>
    <w:rPr>
      <w:rFonts w:ascii="Tahoma" w:hAnsi="Tahoma"/>
      <w:kern w:val="0"/>
      <w:sz w:val="24"/>
      <w:szCs w:val="20"/>
      <w:lang w:val="en-GB"/>
    </w:rPr>
  </w:style>
  <w:style w:type="character" w:styleId="a3">
    <w:name w:val="annotation reference"/>
    <w:basedOn w:val="a0"/>
    <w:semiHidden/>
    <w:rPr>
      <w:sz w:val="21"/>
      <w:szCs w:val="21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header"/>
    <w:basedOn w:val="a"/>
    <w:rsid w:val="003E2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3E2E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6.bin"/><Relationship Id="rId21" Type="http://schemas.openxmlformats.org/officeDocument/2006/relationships/oleObject" Target="embeddings/oleObject12.bin"/><Relationship Id="rId42" Type="http://schemas.openxmlformats.org/officeDocument/2006/relationships/image" Target="media/image11.wmf"/><Relationship Id="rId47" Type="http://schemas.openxmlformats.org/officeDocument/2006/relationships/image" Target="media/image13.wmf"/><Relationship Id="rId63" Type="http://schemas.openxmlformats.org/officeDocument/2006/relationships/oleObject" Target="embeddings/oleObject42.bin"/><Relationship Id="rId68" Type="http://schemas.openxmlformats.org/officeDocument/2006/relationships/oleObject" Target="embeddings/oleObject47.bin"/><Relationship Id="rId84" Type="http://schemas.openxmlformats.org/officeDocument/2006/relationships/image" Target="media/image18.png"/><Relationship Id="rId16" Type="http://schemas.openxmlformats.org/officeDocument/2006/relationships/oleObject" Target="embeddings/oleObject7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9.bin"/><Relationship Id="rId37" Type="http://schemas.openxmlformats.org/officeDocument/2006/relationships/oleObject" Target="embeddings/oleObject23.bin"/><Relationship Id="rId53" Type="http://schemas.openxmlformats.org/officeDocument/2006/relationships/oleObject" Target="embeddings/oleObject34.bin"/><Relationship Id="rId58" Type="http://schemas.openxmlformats.org/officeDocument/2006/relationships/oleObject" Target="embeddings/oleObject38.bin"/><Relationship Id="rId74" Type="http://schemas.openxmlformats.org/officeDocument/2006/relationships/oleObject" Target="embeddings/oleObject53.bin"/><Relationship Id="rId79" Type="http://schemas.openxmlformats.org/officeDocument/2006/relationships/oleObject" Target="embeddings/oleObject58.bin"/><Relationship Id="rId5" Type="http://schemas.openxmlformats.org/officeDocument/2006/relationships/footnotes" Target="footnotes.xml"/><Relationship Id="rId19" Type="http://schemas.openxmlformats.org/officeDocument/2006/relationships/oleObject" Target="embeddings/oleObject10.bin"/><Relationship Id="rId14" Type="http://schemas.openxmlformats.org/officeDocument/2006/relationships/oleObject" Target="embeddings/oleObject5.bin"/><Relationship Id="rId22" Type="http://schemas.openxmlformats.org/officeDocument/2006/relationships/image" Target="media/image4.wmf"/><Relationship Id="rId27" Type="http://schemas.openxmlformats.org/officeDocument/2006/relationships/image" Target="media/image5.png"/><Relationship Id="rId30" Type="http://schemas.openxmlformats.org/officeDocument/2006/relationships/oleObject" Target="embeddings/oleObject18.bin"/><Relationship Id="rId35" Type="http://schemas.openxmlformats.org/officeDocument/2006/relationships/oleObject" Target="embeddings/oleObject21.bin"/><Relationship Id="rId43" Type="http://schemas.openxmlformats.org/officeDocument/2006/relationships/oleObject" Target="embeddings/oleObject26.bin"/><Relationship Id="rId48" Type="http://schemas.openxmlformats.org/officeDocument/2006/relationships/oleObject" Target="embeddings/oleObject29.bin"/><Relationship Id="rId56" Type="http://schemas.openxmlformats.org/officeDocument/2006/relationships/oleObject" Target="embeddings/oleObject36.bin"/><Relationship Id="rId64" Type="http://schemas.openxmlformats.org/officeDocument/2006/relationships/oleObject" Target="embeddings/oleObject43.bin"/><Relationship Id="rId69" Type="http://schemas.openxmlformats.org/officeDocument/2006/relationships/oleObject" Target="embeddings/oleObject48.bin"/><Relationship Id="rId77" Type="http://schemas.openxmlformats.org/officeDocument/2006/relationships/oleObject" Target="embeddings/oleObject56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32.bin"/><Relationship Id="rId72" Type="http://schemas.openxmlformats.org/officeDocument/2006/relationships/oleObject" Target="embeddings/oleObject51.bin"/><Relationship Id="rId80" Type="http://schemas.openxmlformats.org/officeDocument/2006/relationships/image" Target="media/image16.wmf"/><Relationship Id="rId85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5.bin"/><Relationship Id="rId33" Type="http://schemas.openxmlformats.org/officeDocument/2006/relationships/oleObject" Target="embeddings/oleObject20.bin"/><Relationship Id="rId38" Type="http://schemas.openxmlformats.org/officeDocument/2006/relationships/image" Target="media/image9.wmf"/><Relationship Id="rId46" Type="http://schemas.openxmlformats.org/officeDocument/2006/relationships/oleObject" Target="embeddings/oleObject28.bin"/><Relationship Id="rId59" Type="http://schemas.openxmlformats.org/officeDocument/2006/relationships/oleObject" Target="embeddings/oleObject39.bin"/><Relationship Id="rId67" Type="http://schemas.openxmlformats.org/officeDocument/2006/relationships/oleObject" Target="embeddings/oleObject46.bin"/><Relationship Id="rId20" Type="http://schemas.openxmlformats.org/officeDocument/2006/relationships/oleObject" Target="embeddings/oleObject11.bin"/><Relationship Id="rId41" Type="http://schemas.openxmlformats.org/officeDocument/2006/relationships/oleObject" Target="embeddings/oleObject25.bin"/><Relationship Id="rId54" Type="http://schemas.openxmlformats.org/officeDocument/2006/relationships/oleObject" Target="embeddings/oleObject35.bin"/><Relationship Id="rId62" Type="http://schemas.openxmlformats.org/officeDocument/2006/relationships/oleObject" Target="embeddings/oleObject41.bin"/><Relationship Id="rId70" Type="http://schemas.openxmlformats.org/officeDocument/2006/relationships/oleObject" Target="embeddings/oleObject49.bin"/><Relationship Id="rId75" Type="http://schemas.openxmlformats.org/officeDocument/2006/relationships/oleObject" Target="embeddings/oleObject54.bin"/><Relationship Id="rId83" Type="http://schemas.openxmlformats.org/officeDocument/2006/relationships/image" Target="media/image17.png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3.bin"/><Relationship Id="rId28" Type="http://schemas.openxmlformats.org/officeDocument/2006/relationships/image" Target="media/image6.wmf"/><Relationship Id="rId36" Type="http://schemas.openxmlformats.org/officeDocument/2006/relationships/oleObject" Target="embeddings/oleObject22.bin"/><Relationship Id="rId49" Type="http://schemas.openxmlformats.org/officeDocument/2006/relationships/oleObject" Target="embeddings/oleObject30.bin"/><Relationship Id="rId57" Type="http://schemas.openxmlformats.org/officeDocument/2006/relationships/oleObject" Target="embeddings/oleObject37.bin"/><Relationship Id="rId10" Type="http://schemas.openxmlformats.org/officeDocument/2006/relationships/oleObject" Target="embeddings/oleObject2.bin"/><Relationship Id="rId31" Type="http://schemas.openxmlformats.org/officeDocument/2006/relationships/image" Target="media/image7.wmf"/><Relationship Id="rId44" Type="http://schemas.openxmlformats.org/officeDocument/2006/relationships/oleObject" Target="embeddings/oleObject27.bin"/><Relationship Id="rId52" Type="http://schemas.openxmlformats.org/officeDocument/2006/relationships/oleObject" Target="embeddings/oleObject33.bin"/><Relationship Id="rId60" Type="http://schemas.openxmlformats.org/officeDocument/2006/relationships/oleObject" Target="embeddings/oleObject40.bin"/><Relationship Id="rId65" Type="http://schemas.openxmlformats.org/officeDocument/2006/relationships/oleObject" Target="embeddings/oleObject44.bin"/><Relationship Id="rId73" Type="http://schemas.openxmlformats.org/officeDocument/2006/relationships/oleObject" Target="embeddings/oleObject52.bin"/><Relationship Id="rId78" Type="http://schemas.openxmlformats.org/officeDocument/2006/relationships/oleObject" Target="embeddings/oleObject57.bin"/><Relationship Id="rId81" Type="http://schemas.openxmlformats.org/officeDocument/2006/relationships/oleObject" Target="embeddings/oleObject59.bin"/><Relationship Id="rId86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9.bin"/><Relationship Id="rId39" Type="http://schemas.openxmlformats.org/officeDocument/2006/relationships/oleObject" Target="embeddings/oleObject24.bin"/><Relationship Id="rId34" Type="http://schemas.openxmlformats.org/officeDocument/2006/relationships/image" Target="media/image8.wmf"/><Relationship Id="rId50" Type="http://schemas.openxmlformats.org/officeDocument/2006/relationships/oleObject" Target="embeddings/oleObject31.bin"/><Relationship Id="rId55" Type="http://schemas.openxmlformats.org/officeDocument/2006/relationships/image" Target="media/image14.wmf"/><Relationship Id="rId76" Type="http://schemas.openxmlformats.org/officeDocument/2006/relationships/oleObject" Target="embeddings/oleObject55.bin"/><Relationship Id="rId7" Type="http://schemas.openxmlformats.org/officeDocument/2006/relationships/image" Target="media/image1.wmf"/><Relationship Id="rId71" Type="http://schemas.openxmlformats.org/officeDocument/2006/relationships/oleObject" Target="embeddings/oleObject50.bin"/><Relationship Id="rId2" Type="http://schemas.openxmlformats.org/officeDocument/2006/relationships/styles" Target="styles.xml"/><Relationship Id="rId29" Type="http://schemas.openxmlformats.org/officeDocument/2006/relationships/oleObject" Target="embeddings/oleObject17.bin"/><Relationship Id="rId24" Type="http://schemas.openxmlformats.org/officeDocument/2006/relationships/oleObject" Target="embeddings/oleObject14.bin"/><Relationship Id="rId40" Type="http://schemas.openxmlformats.org/officeDocument/2006/relationships/image" Target="media/image10.wmf"/><Relationship Id="rId45" Type="http://schemas.openxmlformats.org/officeDocument/2006/relationships/image" Target="media/image12.wmf"/><Relationship Id="rId66" Type="http://schemas.openxmlformats.org/officeDocument/2006/relationships/oleObject" Target="embeddings/oleObject45.bin"/><Relationship Id="rId87" Type="http://schemas.openxmlformats.org/officeDocument/2006/relationships/fontTable" Target="fontTable.xml"/><Relationship Id="rId61" Type="http://schemas.openxmlformats.org/officeDocument/2006/relationships/image" Target="media/image15.wmf"/><Relationship Id="rId82" Type="http://schemas.openxmlformats.org/officeDocument/2006/relationships/oleObject" Target="embeddings/oleObject60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中地远大</dc:title>
  <dc:subject/>
  <dc:creator>jm; 吕会喜</dc:creator>
  <cp:keywords/>
  <dc:description/>
  <cp:lastModifiedBy>lv huixi</cp:lastModifiedBy>
  <cp:revision>5</cp:revision>
  <cp:lastPrinted>2010-12-20T05:35:00Z</cp:lastPrinted>
  <dcterms:created xsi:type="dcterms:W3CDTF">2022-03-26T03:39:00Z</dcterms:created>
  <dcterms:modified xsi:type="dcterms:W3CDTF">2022-05-21T12:47:00Z</dcterms:modified>
</cp:coreProperties>
</file>